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FC4E8" w14:textId="5D0EE9FB" w:rsidR="005D5A28" w:rsidRDefault="00B6594E" w:rsidP="00B6594E">
      <w:pPr>
        <w:widowControl w:val="0"/>
        <w:pBdr>
          <w:top w:val="nil"/>
          <w:left w:val="nil"/>
          <w:bottom w:val="nil"/>
          <w:right w:val="nil"/>
          <w:between w:val="nil"/>
        </w:pBdr>
        <w:tabs>
          <w:tab w:val="left" w:pos="6510"/>
        </w:tabs>
        <w:spacing w:before="0" w:after="0" w:line="276" w:lineRule="auto"/>
        <w:rPr>
          <w:rFonts w:ascii="Arial" w:eastAsia="Arial" w:hAnsi="Arial" w:cs="Arial"/>
          <w:color w:val="000000"/>
        </w:rPr>
      </w:pPr>
      <w:r>
        <w:rPr>
          <w:rFonts w:ascii="Arial" w:eastAsia="Arial" w:hAnsi="Arial" w:cs="Arial"/>
          <w:color w:val="000000"/>
        </w:rPr>
        <w:tab/>
      </w:r>
    </w:p>
    <w:tbl>
      <w:tblPr>
        <w:tblStyle w:val="a"/>
        <w:tblW w:w="11016" w:type="dxa"/>
        <w:jc w:val="center"/>
        <w:tblBorders>
          <w:top w:val="nil"/>
          <w:left w:val="nil"/>
          <w:bottom w:val="nil"/>
          <w:right w:val="nil"/>
          <w:insideH w:val="nil"/>
          <w:insideV w:val="nil"/>
        </w:tblBorders>
        <w:tblLayout w:type="fixed"/>
        <w:tblLook w:val="0400" w:firstRow="0" w:lastRow="0" w:firstColumn="0" w:lastColumn="0" w:noHBand="0" w:noVBand="1"/>
      </w:tblPr>
      <w:tblGrid>
        <w:gridCol w:w="3618"/>
        <w:gridCol w:w="7398"/>
      </w:tblGrid>
      <w:tr w:rsidR="005D5A28" w14:paraId="445CEABA" w14:textId="77777777">
        <w:trPr>
          <w:trHeight w:val="13580"/>
          <w:jc w:val="center"/>
        </w:trPr>
        <w:tc>
          <w:tcPr>
            <w:tcW w:w="3618" w:type="dxa"/>
            <w:shd w:val="clear" w:color="auto" w:fill="CFCFCF"/>
          </w:tcPr>
          <w:p w14:paraId="2101D32C" w14:textId="77777777" w:rsidR="005D5A28" w:rsidRDefault="005D5A28">
            <w:pPr>
              <w:widowControl w:val="0"/>
              <w:pBdr>
                <w:top w:val="nil"/>
                <w:left w:val="nil"/>
                <w:bottom w:val="nil"/>
                <w:right w:val="nil"/>
                <w:between w:val="nil"/>
              </w:pBdr>
              <w:spacing w:before="0" w:after="0" w:line="276" w:lineRule="auto"/>
              <w:rPr>
                <w:rFonts w:ascii="Arial" w:eastAsia="Arial" w:hAnsi="Arial" w:cs="Arial"/>
                <w:color w:val="000000"/>
              </w:rPr>
            </w:pPr>
          </w:p>
          <w:tbl>
            <w:tblPr>
              <w:tblStyle w:val="a0"/>
              <w:tblW w:w="3387" w:type="dxa"/>
              <w:jc w:val="center"/>
              <w:tblBorders>
                <w:top w:val="nil"/>
                <w:left w:val="nil"/>
                <w:bottom w:val="nil"/>
                <w:right w:val="nil"/>
                <w:insideH w:val="nil"/>
                <w:insideV w:val="nil"/>
              </w:tblBorders>
              <w:tblLayout w:type="fixed"/>
              <w:tblLook w:val="0400" w:firstRow="0" w:lastRow="0" w:firstColumn="0" w:lastColumn="0" w:noHBand="0" w:noVBand="1"/>
            </w:tblPr>
            <w:tblGrid>
              <w:gridCol w:w="3387"/>
            </w:tblGrid>
            <w:tr w:rsidR="005D5A28" w14:paraId="0C21E371" w14:textId="77777777">
              <w:trPr>
                <w:trHeight w:val="12860"/>
                <w:jc w:val="center"/>
              </w:trPr>
              <w:tc>
                <w:tcPr>
                  <w:tcW w:w="3387" w:type="dxa"/>
                  <w:shd w:val="clear" w:color="auto" w:fill="auto"/>
                </w:tcPr>
                <w:p w14:paraId="5E0EFF1F" w14:textId="77777777" w:rsidR="005D5A28" w:rsidRDefault="00DC4308">
                  <w:pPr>
                    <w:pBdr>
                      <w:top w:val="nil"/>
                      <w:left w:val="nil"/>
                      <w:bottom w:val="nil"/>
                      <w:right w:val="nil"/>
                      <w:between w:val="nil"/>
                    </w:pBdr>
                    <w:spacing w:before="240" w:after="80"/>
                    <w:jc w:val="center"/>
                    <w:rPr>
                      <w:rFonts w:ascii="Kaushan Script" w:eastAsia="Kaushan Script" w:hAnsi="Kaushan Script" w:cs="Kaushan Script"/>
                      <w:color w:val="FFFFFF"/>
                      <w:sz w:val="32"/>
                      <w:szCs w:val="32"/>
                    </w:rPr>
                  </w:pPr>
                  <w:r>
                    <w:rPr>
                      <w:rFonts w:ascii="Kaushan Script" w:eastAsia="Kaushan Script" w:hAnsi="Kaushan Script" w:cs="Kaushan Script"/>
                      <w:noProof/>
                      <w:color w:val="FFFFFF"/>
                      <w:sz w:val="32"/>
                      <w:szCs w:val="32"/>
                    </w:rPr>
                    <w:drawing>
                      <wp:inline distT="0" distB="0" distL="0" distR="0" wp14:anchorId="5D2DDE2E" wp14:editId="43B17F86">
                        <wp:extent cx="1615440" cy="1615440"/>
                        <wp:effectExtent l="0" t="0" r="0" b="0"/>
                        <wp:docPr id="2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615440" cy="1615440"/>
                                </a:xfrm>
                                <a:prstGeom prst="rect">
                                  <a:avLst/>
                                </a:prstGeom>
                                <a:ln/>
                              </pic:spPr>
                            </pic:pic>
                          </a:graphicData>
                        </a:graphic>
                      </wp:inline>
                    </w:drawing>
                  </w:r>
                  <w:r>
                    <w:rPr>
                      <w:color w:val="FFFFFF"/>
                      <w:sz w:val="32"/>
                      <w:szCs w:val="32"/>
                    </w:rPr>
                    <w:t>Contact Information:</w:t>
                  </w:r>
                  <w:r>
                    <w:rPr>
                      <w:noProof/>
                    </w:rPr>
                    <mc:AlternateContent>
                      <mc:Choice Requires="wps">
                        <w:drawing>
                          <wp:anchor distT="0" distB="0" distL="0" distR="0" simplePos="0" relativeHeight="251658240" behindDoc="1" locked="0" layoutInCell="1" hidden="0" allowOverlap="1" wp14:anchorId="0B761857" wp14:editId="4C908138">
                            <wp:simplePos x="0" y="0"/>
                            <wp:positionH relativeFrom="column">
                              <wp:posOffset>-558799</wp:posOffset>
                            </wp:positionH>
                            <wp:positionV relativeFrom="paragraph">
                              <wp:posOffset>-558799</wp:posOffset>
                            </wp:positionV>
                            <wp:extent cx="7859395" cy="1365250"/>
                            <wp:effectExtent l="0" t="0" r="0" b="0"/>
                            <wp:wrapNone/>
                            <wp:docPr id="19" name="Rectangle 19"/>
                            <wp:cNvGraphicFramePr/>
                            <a:graphic xmlns:a="http://schemas.openxmlformats.org/drawingml/2006/main">
                              <a:graphicData uri="http://schemas.microsoft.com/office/word/2010/wordprocessingShape">
                                <wps:wsp>
                                  <wps:cNvSpPr/>
                                  <wps:spPr>
                                    <a:xfrm>
                                      <a:off x="1422653" y="3103725"/>
                                      <a:ext cx="7846695" cy="1352550"/>
                                    </a:xfrm>
                                    <a:prstGeom prst="rect">
                                      <a:avLst/>
                                    </a:prstGeom>
                                    <a:solidFill>
                                      <a:srgbClr val="FFCB05"/>
                                    </a:solidFill>
                                    <a:ln w="12700" cap="flat" cmpd="sng">
                                      <a:solidFill>
                                        <a:srgbClr val="FFFFFF"/>
                                      </a:solidFill>
                                      <a:prstDash val="solid"/>
                                      <a:miter lim="800000"/>
                                      <a:headEnd type="none" w="sm" len="sm"/>
                                      <a:tailEnd type="none" w="sm" len="sm"/>
                                    </a:ln>
                                    <a:effectLst>
                                      <a:outerShdw dist="28398" dir="3806097" algn="ctr" rotWithShape="0">
                                        <a:srgbClr val="974805"/>
                                      </a:outerShdw>
                                    </a:effectLst>
                                  </wps:spPr>
                                  <wps:txbx>
                                    <w:txbxContent>
                                      <w:p w14:paraId="74B0115C" w14:textId="77777777" w:rsidR="005D5A28" w:rsidRDefault="005D5A28">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w14:anchorId="0B761857" id="Rectangle 19" o:spid="_x0000_s1026" style="position:absolute;left:0;text-align:left;margin-left:-44pt;margin-top:-44pt;width:618.85pt;height:107.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" fillcolor="#ffcb05" strokecolor="white" strokeweight="1pt">
                            <v:stroke startarrowwidth="narrow" startarrowlength="short" endarrowwidth="narrow" endarrowlength="short"/>
                            <v:shadow on="t" color="#974805" offset="1pt"/>
                            <v:textbox inset="2.53958mm,2.53958mm,2.53958mm,2.53958mm">
                              <w:txbxContent>
                                <w:p w14:paraId="74B0115C" w14:textId="77777777" w:rsidR="005D5A28" w:rsidRDefault="005D5A28">
                                  <w:pPr>
                                    <w:spacing w:before="0" w:after="0"/>
                                    <w:textDirection w:val="btLr"/>
                                  </w:pPr>
                                </w:p>
                              </w:txbxContent>
                            </v:textbox>
                          </v:rect>
                        </w:pict>
                      </mc:Fallback>
                    </mc:AlternateContent>
                  </w:r>
                </w:p>
                <w:p w14:paraId="005E34B0" w14:textId="4026AB30" w:rsidR="005D5A28" w:rsidRDefault="00DC4308">
                  <w:pPr>
                    <w:pBdr>
                      <w:top w:val="nil"/>
                      <w:left w:val="nil"/>
                      <w:bottom w:val="nil"/>
                      <w:right w:val="nil"/>
                      <w:between w:val="nil"/>
                    </w:pBdr>
                    <w:tabs>
                      <w:tab w:val="left" w:pos="335"/>
                    </w:tabs>
                    <w:rPr>
                      <w:color w:val="000000"/>
                    </w:rPr>
                  </w:pPr>
                  <w:r>
                    <w:rPr>
                      <w:noProof/>
                      <w:color w:val="FFFFFF"/>
                    </w:rPr>
                    <w:drawing>
                      <wp:inline distT="0" distB="0" distL="0" distR="0" wp14:anchorId="5EBA2359" wp14:editId="25EAFDA7">
                        <wp:extent cx="138430" cy="180975"/>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8430" cy="180975"/>
                                </a:xfrm>
                                <a:prstGeom prst="rect">
                                  <a:avLst/>
                                </a:prstGeom>
                                <a:ln/>
                              </pic:spPr>
                            </pic:pic>
                          </a:graphicData>
                        </a:graphic>
                      </wp:inline>
                    </w:drawing>
                  </w:r>
                  <w:r>
                    <w:rPr>
                      <w:color w:val="000000"/>
                    </w:rPr>
                    <w:tab/>
                    <w:t>Johnson City, TN</w:t>
                  </w:r>
                </w:p>
                <w:p w14:paraId="3917F10C" w14:textId="77777777" w:rsidR="005D5A28" w:rsidRDefault="00DC4308">
                  <w:pPr>
                    <w:pBdr>
                      <w:top w:val="nil"/>
                      <w:left w:val="nil"/>
                      <w:bottom w:val="nil"/>
                      <w:right w:val="nil"/>
                      <w:between w:val="nil"/>
                    </w:pBdr>
                    <w:tabs>
                      <w:tab w:val="left" w:pos="335"/>
                    </w:tabs>
                    <w:rPr>
                      <w:color w:val="000000"/>
                    </w:rPr>
                  </w:pPr>
                  <w:r>
                    <w:rPr>
                      <w:noProof/>
                      <w:color w:val="FFFFFF"/>
                    </w:rPr>
                    <w:drawing>
                      <wp:inline distT="0" distB="0" distL="0" distR="0" wp14:anchorId="4311ADDC" wp14:editId="1847A19F">
                        <wp:extent cx="138430" cy="180975"/>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38430" cy="180975"/>
                                </a:xfrm>
                                <a:prstGeom prst="rect">
                                  <a:avLst/>
                                </a:prstGeom>
                                <a:ln/>
                              </pic:spPr>
                            </pic:pic>
                          </a:graphicData>
                        </a:graphic>
                      </wp:inline>
                    </w:drawing>
                  </w:r>
                  <w:r>
                    <w:rPr>
                      <w:color w:val="000000"/>
                    </w:rPr>
                    <w:tab/>
                    <w:t>1-407-230-8250</w:t>
                  </w:r>
                </w:p>
                <w:p w14:paraId="66871A2C" w14:textId="77777777" w:rsidR="005D5A28" w:rsidRPr="005F0D95" w:rsidRDefault="00DC4308">
                  <w:pPr>
                    <w:pBdr>
                      <w:top w:val="nil"/>
                      <w:left w:val="nil"/>
                      <w:bottom w:val="nil"/>
                      <w:right w:val="nil"/>
                      <w:between w:val="nil"/>
                    </w:pBdr>
                    <w:tabs>
                      <w:tab w:val="left" w:pos="335"/>
                    </w:tabs>
                    <w:rPr>
                      <w:color w:val="000000"/>
                      <w:lang w:val="fr-FR"/>
                    </w:rPr>
                  </w:pPr>
                  <w:r>
                    <w:rPr>
                      <w:noProof/>
                      <w:color w:val="FFFFFF"/>
                    </w:rPr>
                    <w:drawing>
                      <wp:inline distT="0" distB="0" distL="0" distR="0" wp14:anchorId="0F101C4B" wp14:editId="781A2051">
                        <wp:extent cx="137160" cy="177613"/>
                        <wp:effectExtent l="0" t="0" r="0" b="0"/>
                        <wp:docPr id="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37160" cy="177613"/>
                                </a:xfrm>
                                <a:prstGeom prst="rect">
                                  <a:avLst/>
                                </a:prstGeom>
                                <a:ln/>
                              </pic:spPr>
                            </pic:pic>
                          </a:graphicData>
                        </a:graphic>
                      </wp:inline>
                    </w:drawing>
                  </w:r>
                  <w:r w:rsidRPr="005F0D95">
                    <w:rPr>
                      <w:color w:val="000000"/>
                      <w:lang w:val="fr-FR"/>
                    </w:rPr>
                    <w:tab/>
                  </w:r>
                  <w:r w:rsidRPr="005F0D95">
                    <w:rPr>
                      <w:color w:val="000000"/>
                      <w:sz w:val="20"/>
                      <w:szCs w:val="20"/>
                      <w:lang w:val="fr-FR"/>
                    </w:rPr>
                    <w:t>StevenArthur@BeginFamily.org</w:t>
                  </w:r>
                </w:p>
                <w:p w14:paraId="6803F6C7" w14:textId="77777777" w:rsidR="005D5A28" w:rsidRPr="005F0D95" w:rsidRDefault="005D5A28">
                  <w:pPr>
                    <w:rPr>
                      <w:lang w:val="fr-FR"/>
                    </w:rPr>
                  </w:pPr>
                </w:p>
                <w:p w14:paraId="7B1F269A" w14:textId="5189DB06" w:rsidR="005D5A28" w:rsidRPr="004A3C10" w:rsidRDefault="00DC4308">
                  <w:pPr>
                    <w:pBdr>
                      <w:top w:val="nil"/>
                      <w:left w:val="nil"/>
                      <w:bottom w:val="nil"/>
                      <w:right w:val="nil"/>
                      <w:between w:val="nil"/>
                    </w:pBdr>
                    <w:spacing w:after="80"/>
                    <w:jc w:val="center"/>
                    <w:rPr>
                      <w:color w:val="FFFFFF"/>
                      <w:sz w:val="32"/>
                      <w:szCs w:val="32"/>
                      <w:lang w:val="fr-FR"/>
                    </w:rPr>
                  </w:pPr>
                  <w:r w:rsidRPr="004A3C10">
                    <w:rPr>
                      <w:color w:val="FFFFFF"/>
                      <w:sz w:val="32"/>
                      <w:szCs w:val="32"/>
                      <w:lang w:val="fr-FR"/>
                    </w:rPr>
                    <w:t>Frameworks</w:t>
                  </w:r>
                  <w:r w:rsidR="006A67F2" w:rsidRPr="004A3C10">
                    <w:rPr>
                      <w:color w:val="FFFFFF"/>
                      <w:sz w:val="32"/>
                      <w:szCs w:val="32"/>
                      <w:lang w:val="fr-FR"/>
                    </w:rPr>
                    <w:t xml:space="preserve">, </w:t>
                  </w:r>
                  <w:r w:rsidRPr="004A3C10">
                    <w:rPr>
                      <w:color w:val="FFFFFF"/>
                      <w:sz w:val="32"/>
                      <w:szCs w:val="32"/>
                      <w:lang w:val="fr-FR"/>
                    </w:rPr>
                    <w:t>Programming Languages</w:t>
                  </w:r>
                  <w:r w:rsidR="006A67F2" w:rsidRPr="004A3C10">
                    <w:rPr>
                      <w:color w:val="FFFFFF"/>
                      <w:sz w:val="32"/>
                      <w:szCs w:val="32"/>
                      <w:lang w:val="fr-FR"/>
                    </w:rPr>
                    <w:t>, etc.</w:t>
                  </w:r>
                  <w:r w:rsidRPr="004A3C10">
                    <w:rPr>
                      <w:color w:val="FFFFFF"/>
                      <w:sz w:val="32"/>
                      <w:szCs w:val="32"/>
                      <w:lang w:val="fr-FR"/>
                    </w:rPr>
                    <w:t>:</w:t>
                  </w:r>
                </w:p>
                <w:p w14:paraId="7518DAE0" w14:textId="77777777" w:rsidR="005D5A28" w:rsidRPr="004A3C10" w:rsidRDefault="005D5A28">
                  <w:pPr>
                    <w:pBdr>
                      <w:top w:val="nil"/>
                      <w:left w:val="nil"/>
                      <w:bottom w:val="nil"/>
                      <w:right w:val="nil"/>
                      <w:between w:val="nil"/>
                    </w:pBdr>
                    <w:spacing w:after="80"/>
                    <w:jc w:val="center"/>
                    <w:rPr>
                      <w:color w:val="FFFFFF"/>
                      <w:sz w:val="24"/>
                      <w:szCs w:val="24"/>
                      <w:lang w:val="fr-FR"/>
                    </w:rPr>
                  </w:pPr>
                </w:p>
                <w:p w14:paraId="5591CA2C" w14:textId="23D50BB7" w:rsidR="005D5A28" w:rsidRDefault="00DC4308">
                  <w:pPr>
                    <w:jc w:val="center"/>
                  </w:pPr>
                  <w:r>
                    <w:t>HTML</w:t>
                  </w:r>
                </w:p>
                <w:p w14:paraId="5505CB21" w14:textId="53C7675C" w:rsidR="005D5A28" w:rsidRDefault="00F45A17">
                  <w:pPr>
                    <w:jc w:val="center"/>
                  </w:pPr>
                  <w:r>
                    <w:t>CSS</w:t>
                  </w:r>
                </w:p>
                <w:p w14:paraId="5A4EA653" w14:textId="77777777" w:rsidR="005D5A28" w:rsidRDefault="00DC4308">
                  <w:pPr>
                    <w:jc w:val="center"/>
                  </w:pPr>
                  <w:r>
                    <w:t>JavaScript</w:t>
                  </w:r>
                </w:p>
                <w:p w14:paraId="164FA93A" w14:textId="77777777" w:rsidR="005D5A28" w:rsidRDefault="00DC4308">
                  <w:pPr>
                    <w:jc w:val="center"/>
                  </w:pPr>
                  <w:r>
                    <w:t>jQuery Bootstrap</w:t>
                  </w:r>
                </w:p>
                <w:p w14:paraId="091BDF34" w14:textId="77777777" w:rsidR="005D5A28" w:rsidRDefault="00DC4308">
                  <w:pPr>
                    <w:jc w:val="center"/>
                  </w:pPr>
                  <w:r>
                    <w:t>.NET</w:t>
                  </w:r>
                </w:p>
                <w:p w14:paraId="0D4E8C29" w14:textId="77777777" w:rsidR="005D5A28" w:rsidRPr="005F0D95" w:rsidRDefault="00DC4308">
                  <w:pPr>
                    <w:jc w:val="center"/>
                  </w:pPr>
                  <w:r w:rsidRPr="005F0D95">
                    <w:t>C#</w:t>
                  </w:r>
                </w:p>
                <w:p w14:paraId="7D1F24C7" w14:textId="77777777" w:rsidR="00F45A17" w:rsidRPr="005F0D95" w:rsidRDefault="00F45A17" w:rsidP="00F45A17">
                  <w:pPr>
                    <w:jc w:val="center"/>
                  </w:pPr>
                  <w:r w:rsidRPr="005F0D95">
                    <w:t>ASP.NET</w:t>
                  </w:r>
                </w:p>
                <w:p w14:paraId="1963B233" w14:textId="2E0662BB" w:rsidR="005D5A28" w:rsidRPr="005F0D95" w:rsidRDefault="00DC4308">
                  <w:pPr>
                    <w:jc w:val="center"/>
                  </w:pPr>
                  <w:r w:rsidRPr="005F0D95">
                    <w:t>MVC</w:t>
                  </w:r>
                </w:p>
                <w:p w14:paraId="053764C6" w14:textId="0E9543F7" w:rsidR="00F45A17" w:rsidRPr="005F0D95" w:rsidRDefault="00F45A17">
                  <w:pPr>
                    <w:jc w:val="center"/>
                  </w:pPr>
                  <w:r w:rsidRPr="00F45A17">
                    <w:t>REST API</w:t>
                  </w:r>
                  <w:r w:rsidRPr="00F45A17">
                    <w:br/>
                  </w:r>
                  <w:r w:rsidRPr="005F0D95">
                    <w:t>LINQ</w:t>
                  </w:r>
                </w:p>
                <w:p w14:paraId="7BEF8E46" w14:textId="68FFF8DE" w:rsidR="006A67F2" w:rsidRDefault="006A67F2">
                  <w:pPr>
                    <w:jc w:val="center"/>
                    <w:rPr>
                      <w:lang w:val="fr-FR"/>
                    </w:rPr>
                  </w:pPr>
                  <w:r w:rsidRPr="005F0D95">
                    <w:rPr>
                      <w:lang w:val="fr-FR"/>
                    </w:rPr>
                    <w:t>Automation</w:t>
                  </w:r>
                </w:p>
                <w:p w14:paraId="381F0D5C" w14:textId="0A8C9072" w:rsidR="00F45A17" w:rsidRPr="005F0D95" w:rsidRDefault="00F45A17">
                  <w:pPr>
                    <w:jc w:val="center"/>
                    <w:rPr>
                      <w:lang w:val="fr-FR"/>
                    </w:rPr>
                  </w:pPr>
                  <w:r w:rsidRPr="005F0D95">
                    <w:rPr>
                      <w:lang w:val="fr-FR"/>
                    </w:rPr>
                    <w:t>ETL</w:t>
                  </w:r>
                </w:p>
                <w:p w14:paraId="512E4FA2" w14:textId="7C167946" w:rsidR="005D5A28" w:rsidRPr="005F0D95" w:rsidRDefault="00DC4308">
                  <w:pPr>
                    <w:jc w:val="center"/>
                    <w:rPr>
                      <w:lang w:val="fr-FR"/>
                    </w:rPr>
                  </w:pPr>
                  <w:r w:rsidRPr="005F0D95">
                    <w:rPr>
                      <w:lang w:val="fr-FR"/>
                    </w:rPr>
                    <w:t>SQL</w:t>
                  </w:r>
                  <w:r w:rsidR="00F45A17" w:rsidRPr="005F0D95">
                    <w:rPr>
                      <w:lang w:val="fr-FR"/>
                    </w:rPr>
                    <w:br/>
                    <w:t>Oracle</w:t>
                  </w:r>
                </w:p>
                <w:p w14:paraId="5B74638E" w14:textId="77777777" w:rsidR="005D5A28" w:rsidRPr="005F0D95" w:rsidRDefault="00DC4308">
                  <w:pPr>
                    <w:jc w:val="center"/>
                    <w:rPr>
                      <w:lang w:val="fr-FR"/>
                    </w:rPr>
                  </w:pPr>
                  <w:r w:rsidRPr="005F0D95">
                    <w:rPr>
                      <w:lang w:val="fr-FR"/>
                    </w:rPr>
                    <w:t>Xamarin</w:t>
                  </w:r>
                </w:p>
                <w:p w14:paraId="1B1C20D2" w14:textId="5700F808" w:rsidR="005D5A28" w:rsidRPr="005F0D95" w:rsidRDefault="00DC4308">
                  <w:pPr>
                    <w:jc w:val="center"/>
                    <w:rPr>
                      <w:lang w:val="fr-FR"/>
                    </w:rPr>
                  </w:pPr>
                  <w:r w:rsidRPr="005F0D95">
                    <w:rPr>
                      <w:lang w:val="fr-FR"/>
                    </w:rPr>
                    <w:t>Azure</w:t>
                  </w:r>
                </w:p>
                <w:p w14:paraId="14520FA4" w14:textId="1DAF3862" w:rsidR="00F45A17" w:rsidRDefault="00DC4308">
                  <w:pPr>
                    <w:jc w:val="center"/>
                  </w:pPr>
                  <w:r>
                    <w:t>AWS</w:t>
                  </w:r>
                  <w:r w:rsidR="00F45A17">
                    <w:br/>
                  </w:r>
                </w:p>
                <w:p w14:paraId="760D8735" w14:textId="77777777" w:rsidR="005D5A28" w:rsidRDefault="005D5A28">
                  <w:pPr>
                    <w:rPr>
                      <w:sz w:val="24"/>
                      <w:szCs w:val="24"/>
                    </w:rPr>
                  </w:pPr>
                </w:p>
                <w:p w14:paraId="0008F471" w14:textId="77777777" w:rsidR="005D5A28" w:rsidRDefault="005D5A28">
                  <w:pPr>
                    <w:jc w:val="center"/>
                    <w:rPr>
                      <w:sz w:val="24"/>
                      <w:szCs w:val="24"/>
                    </w:rPr>
                  </w:pPr>
                </w:p>
                <w:p w14:paraId="72965403" w14:textId="77777777" w:rsidR="005D5A28" w:rsidRDefault="005D5A28"/>
              </w:tc>
            </w:tr>
            <w:tr w:rsidR="00C54108" w14:paraId="706D4B59" w14:textId="77777777">
              <w:trPr>
                <w:trHeight w:val="12860"/>
                <w:jc w:val="center"/>
              </w:trPr>
              <w:tc>
                <w:tcPr>
                  <w:tcW w:w="3387" w:type="dxa"/>
                  <w:shd w:val="clear" w:color="auto" w:fill="auto"/>
                </w:tcPr>
                <w:p w14:paraId="13F9C7A9" w14:textId="77777777" w:rsidR="00C54108" w:rsidRDefault="00C54108">
                  <w:pPr>
                    <w:pBdr>
                      <w:top w:val="nil"/>
                      <w:left w:val="nil"/>
                      <w:bottom w:val="nil"/>
                      <w:right w:val="nil"/>
                      <w:between w:val="nil"/>
                    </w:pBdr>
                    <w:spacing w:before="240" w:after="80"/>
                    <w:jc w:val="center"/>
                    <w:rPr>
                      <w:rFonts w:ascii="Kaushan Script" w:eastAsia="Kaushan Script" w:hAnsi="Kaushan Script" w:cs="Kaushan Script"/>
                      <w:noProof/>
                      <w:color w:val="FFFFFF"/>
                      <w:sz w:val="32"/>
                      <w:szCs w:val="32"/>
                    </w:rPr>
                  </w:pPr>
                </w:p>
              </w:tc>
            </w:tr>
          </w:tbl>
          <w:p w14:paraId="0B1F19FB" w14:textId="77777777" w:rsidR="005D5A28" w:rsidRDefault="005D5A28"/>
        </w:tc>
        <w:tc>
          <w:tcPr>
            <w:tcW w:w="7398" w:type="dxa"/>
            <w:shd w:val="clear" w:color="auto" w:fill="auto"/>
          </w:tcPr>
          <w:p w14:paraId="433460F0" w14:textId="77777777" w:rsidR="005D5A28" w:rsidRDefault="005D5A28">
            <w:pPr>
              <w:widowControl w:val="0"/>
              <w:pBdr>
                <w:top w:val="nil"/>
                <w:left w:val="nil"/>
                <w:bottom w:val="nil"/>
                <w:right w:val="nil"/>
                <w:between w:val="nil"/>
              </w:pBdr>
              <w:spacing w:before="0" w:after="0" w:line="276" w:lineRule="auto"/>
            </w:pPr>
          </w:p>
          <w:tbl>
            <w:tblPr>
              <w:tblStyle w:val="a1"/>
              <w:tblW w:w="7005" w:type="dxa"/>
              <w:tblInd w:w="162" w:type="dxa"/>
              <w:tblBorders>
                <w:top w:val="nil"/>
                <w:left w:val="nil"/>
                <w:bottom w:val="nil"/>
                <w:right w:val="nil"/>
                <w:insideH w:val="nil"/>
                <w:insideV w:val="nil"/>
              </w:tblBorders>
              <w:tblLayout w:type="fixed"/>
              <w:tblLook w:val="0400" w:firstRow="0" w:lastRow="0" w:firstColumn="0" w:lastColumn="0" w:noHBand="0" w:noVBand="1"/>
            </w:tblPr>
            <w:tblGrid>
              <w:gridCol w:w="7005"/>
            </w:tblGrid>
            <w:tr w:rsidR="005D5A28" w14:paraId="7C228320" w14:textId="77777777">
              <w:tc>
                <w:tcPr>
                  <w:tcW w:w="7005" w:type="dxa"/>
                </w:tcPr>
                <w:p w14:paraId="4B77BE37" w14:textId="70556B0D" w:rsidR="005D5A28" w:rsidRDefault="00DC4308" w:rsidP="00304E34">
                  <w:pPr>
                    <w:pBdr>
                      <w:top w:val="nil"/>
                      <w:left w:val="nil"/>
                      <w:bottom w:val="nil"/>
                      <w:right w:val="nil"/>
                      <w:between w:val="nil"/>
                    </w:pBdr>
                    <w:tabs>
                      <w:tab w:val="center" w:pos="3394"/>
                    </w:tabs>
                    <w:spacing w:after="100"/>
                    <w:rPr>
                      <w:b/>
                      <w:color w:val="00274C"/>
                      <w:sz w:val="42"/>
                      <w:szCs w:val="42"/>
                    </w:rPr>
                  </w:pPr>
                  <w:r>
                    <w:rPr>
                      <w:b/>
                      <w:color w:val="00274C"/>
                      <w:sz w:val="42"/>
                      <w:szCs w:val="42"/>
                    </w:rPr>
                    <w:t>Steve Begin</w:t>
                  </w:r>
                  <w:r w:rsidR="00304E34">
                    <w:rPr>
                      <w:b/>
                      <w:color w:val="00274C"/>
                      <w:sz w:val="42"/>
                      <w:szCs w:val="42"/>
                    </w:rPr>
                    <w:tab/>
                  </w:r>
                </w:p>
                <w:p w14:paraId="4BC91474" w14:textId="77777777" w:rsidR="005D5A28" w:rsidRDefault="00DC4308">
                  <w:pPr>
                    <w:pBdr>
                      <w:top w:val="nil"/>
                      <w:left w:val="nil"/>
                      <w:bottom w:val="nil"/>
                      <w:right w:val="nil"/>
                      <w:between w:val="nil"/>
                    </w:pBdr>
                    <w:spacing w:after="80"/>
                    <w:rPr>
                      <w:rFonts w:ascii="Franklin Gothic" w:eastAsia="Franklin Gothic" w:hAnsi="Franklin Gothic" w:cs="Franklin Gothic"/>
                      <w:b/>
                      <w:color w:val="D9D9D9"/>
                      <w:sz w:val="24"/>
                      <w:szCs w:val="24"/>
                    </w:rPr>
                  </w:pPr>
                  <w:r w:rsidRPr="006C4235">
                    <w:rPr>
                      <w:b/>
                      <w:color w:val="1F497D" w:themeColor="text2"/>
                      <w:sz w:val="24"/>
                      <w:szCs w:val="24"/>
                    </w:rPr>
                    <w:t>Software Developer</w:t>
                  </w:r>
                  <w:r>
                    <w:rPr>
                      <w:b/>
                      <w:color w:val="D9D9D9"/>
                      <w:sz w:val="24"/>
                      <w:szCs w:val="24"/>
                    </w:rPr>
                    <w:t xml:space="preserve"> </w:t>
                  </w:r>
                </w:p>
              </w:tc>
            </w:tr>
            <w:tr w:rsidR="005D5A28" w14:paraId="4039B75B" w14:textId="77777777">
              <w:trPr>
                <w:trHeight w:val="108"/>
              </w:trPr>
              <w:tc>
                <w:tcPr>
                  <w:tcW w:w="7005" w:type="dxa"/>
                </w:tcPr>
                <w:p w14:paraId="530D4C6C" w14:textId="77777777" w:rsidR="005D5A28" w:rsidRDefault="005D5A28">
                  <w:pPr>
                    <w:rPr>
                      <w:sz w:val="6"/>
                      <w:szCs w:val="6"/>
                    </w:rPr>
                  </w:pPr>
                </w:p>
              </w:tc>
            </w:tr>
            <w:tr w:rsidR="005D5A28" w14:paraId="75401D1C" w14:textId="77777777">
              <w:tc>
                <w:tcPr>
                  <w:tcW w:w="7005" w:type="dxa"/>
                  <w:shd w:val="clear" w:color="auto" w:fill="00274C"/>
                </w:tcPr>
                <w:p w14:paraId="013BFC06" w14:textId="77777777" w:rsidR="005D5A28" w:rsidRDefault="00DC4308">
                  <w:pPr>
                    <w:pBdr>
                      <w:top w:val="nil"/>
                      <w:left w:val="nil"/>
                      <w:bottom w:val="nil"/>
                      <w:right w:val="nil"/>
                      <w:between w:val="nil"/>
                    </w:pBdr>
                    <w:spacing w:after="80"/>
                    <w:rPr>
                      <w:color w:val="FFCB05"/>
                      <w:sz w:val="28"/>
                      <w:szCs w:val="28"/>
                    </w:rPr>
                  </w:pPr>
                  <w:r>
                    <w:rPr>
                      <w:color w:val="FFCB05"/>
                      <w:sz w:val="28"/>
                      <w:szCs w:val="28"/>
                    </w:rPr>
                    <w:t>Professional Experience</w:t>
                  </w:r>
                </w:p>
              </w:tc>
            </w:tr>
            <w:tr w:rsidR="005D5A28" w14:paraId="171A7D07" w14:textId="77777777" w:rsidTr="00231407">
              <w:trPr>
                <w:trHeight w:val="1170"/>
              </w:trPr>
              <w:tc>
                <w:tcPr>
                  <w:tcW w:w="7005" w:type="dxa"/>
                </w:tcPr>
                <w:p w14:paraId="29FD4B09" w14:textId="08F5C1D8" w:rsidR="00BC378C" w:rsidRDefault="00BC378C" w:rsidP="00BC378C">
                  <w:pPr>
                    <w:pStyle w:val="Heading4"/>
                    <w:rPr>
                      <w:b/>
                      <w:smallCaps/>
                      <w:sz w:val="24"/>
                      <w:szCs w:val="24"/>
                    </w:rPr>
                  </w:pPr>
                  <w:r>
                    <w:rPr>
                      <w:b/>
                      <w:smallCaps/>
                      <w:sz w:val="24"/>
                      <w:szCs w:val="24"/>
                    </w:rPr>
                    <w:t>FOUNDER/SOFTWARE ENGINEER • C.H.R.I.S.T. MINISTRY</w:t>
                  </w:r>
                </w:p>
                <w:p w14:paraId="753462BF" w14:textId="73CE67F8" w:rsidR="00BC378C" w:rsidRDefault="00BC378C" w:rsidP="00BC378C">
                  <w:pPr>
                    <w:pStyle w:val="Heading4"/>
                    <w:rPr>
                      <w:b/>
                      <w:smallCaps/>
                      <w:sz w:val="20"/>
                      <w:szCs w:val="20"/>
                    </w:rPr>
                  </w:pPr>
                  <w:r>
                    <w:rPr>
                      <w:smallCaps/>
                      <w:sz w:val="20"/>
                      <w:szCs w:val="20"/>
                    </w:rPr>
                    <w:t xml:space="preserve">JOHNSON CITY, TN </w:t>
                  </w:r>
                  <w:r w:rsidR="00393698">
                    <w:rPr>
                      <w:smallCaps/>
                      <w:sz w:val="20"/>
                      <w:szCs w:val="20"/>
                    </w:rPr>
                    <w:t xml:space="preserve">– U.S.A. </w:t>
                  </w:r>
                  <w:r>
                    <w:rPr>
                      <w:smallCaps/>
                      <w:sz w:val="20"/>
                      <w:szCs w:val="20"/>
                    </w:rPr>
                    <w:t>• JULY 2019-PRESENT (INTERMITTENTLY)</w:t>
                  </w:r>
                </w:p>
                <w:p w14:paraId="75BD285A" w14:textId="55960731" w:rsidR="00BC378C" w:rsidRPr="00231407" w:rsidRDefault="00BC378C" w:rsidP="00BC378C">
                  <w:pPr>
                    <w:jc w:val="both"/>
                  </w:pPr>
                  <w:r w:rsidRPr="00231407">
                    <w:t xml:space="preserve">• Developed </w:t>
                  </w:r>
                  <w:r w:rsidR="00307BBE">
                    <w:t xml:space="preserve">innovative </w:t>
                  </w:r>
                  <w:r w:rsidRPr="00231407">
                    <w:t>partnership</w:t>
                  </w:r>
                  <w:r w:rsidR="004146DD">
                    <w:t xml:space="preserve"> </w:t>
                  </w:r>
                  <w:r w:rsidR="00307BBE">
                    <w:t xml:space="preserve">for </w:t>
                  </w:r>
                  <w:r w:rsidR="00607841">
                    <w:t xml:space="preserve">a </w:t>
                  </w:r>
                  <w:r w:rsidR="00BB1411">
                    <w:t>web-</w:t>
                  </w:r>
                  <w:r w:rsidR="004146DD">
                    <w:t xml:space="preserve">based </w:t>
                  </w:r>
                  <w:r w:rsidRPr="00231407">
                    <w:t>international</w:t>
                  </w:r>
                  <w:r w:rsidR="004146DD">
                    <w:t xml:space="preserve">ly </w:t>
                  </w:r>
                  <w:r w:rsidR="004146DD" w:rsidRPr="00231407">
                    <w:t>collaborati</w:t>
                  </w:r>
                  <w:r w:rsidR="004146DD">
                    <w:t>ve</w:t>
                  </w:r>
                  <w:r w:rsidR="004146DD" w:rsidRPr="00231407">
                    <w:t xml:space="preserve"> </w:t>
                  </w:r>
                  <w:r w:rsidR="00DD6569">
                    <w:t>feature set</w:t>
                  </w:r>
                  <w:r w:rsidRPr="00231407">
                    <w:t xml:space="preserve"> spearheaded via a </w:t>
                  </w:r>
                  <w:r w:rsidR="004146DD">
                    <w:t xml:space="preserve">Meta </w:t>
                  </w:r>
                  <w:r w:rsidR="004146DD" w:rsidRPr="00231407">
                    <w:t>70</w:t>
                  </w:r>
                  <w:r w:rsidR="00422769">
                    <w:t>k</w:t>
                  </w:r>
                  <w:r w:rsidR="00E13052">
                    <w:t>-</w:t>
                  </w:r>
                  <w:r w:rsidR="004146DD" w:rsidRPr="00231407">
                    <w:t xml:space="preserve">follower </w:t>
                  </w:r>
                  <w:r w:rsidR="00626986">
                    <w:t xml:space="preserve">self-started </w:t>
                  </w:r>
                  <w:r w:rsidRPr="00231407">
                    <w:t>pag</w:t>
                  </w:r>
                  <w:r w:rsidR="004146DD">
                    <w:t>e</w:t>
                  </w:r>
                  <w:r w:rsidRPr="00231407">
                    <w:t>.</w:t>
                  </w:r>
                  <w:r w:rsidR="004146DD">
                    <w:t xml:space="preserve"> </w:t>
                  </w:r>
                  <w:r w:rsidR="00F45A17">
                    <w:t xml:space="preserve">Ongoing implementation of </w:t>
                  </w:r>
                  <w:r w:rsidR="004146DD">
                    <w:t xml:space="preserve">SDLC </w:t>
                  </w:r>
                  <w:r w:rsidR="00F45A17">
                    <w:t xml:space="preserve">via </w:t>
                  </w:r>
                  <w:r w:rsidR="00E13052">
                    <w:t>MVC</w:t>
                  </w:r>
                  <w:r w:rsidR="00422769">
                    <w:t xml:space="preserve">, </w:t>
                  </w:r>
                  <w:r w:rsidR="001C1988">
                    <w:t xml:space="preserve">APIs, </w:t>
                  </w:r>
                  <w:r w:rsidR="00DD6569">
                    <w:t>Dappe</w:t>
                  </w:r>
                  <w:r w:rsidR="00422769">
                    <w:t>r and jQuery tools</w:t>
                  </w:r>
                  <w:r w:rsidR="00DD6569">
                    <w:t xml:space="preserve"> </w:t>
                  </w:r>
                  <w:r w:rsidR="001C1988">
                    <w:t>presents</w:t>
                  </w:r>
                  <w:r w:rsidR="00422769">
                    <w:t xml:space="preserve"> </w:t>
                  </w:r>
                  <w:r w:rsidR="00032E25">
                    <w:t>automation</w:t>
                  </w:r>
                  <w:r w:rsidR="00BB1411">
                    <w:t xml:space="preserve">-gained </w:t>
                  </w:r>
                  <w:r w:rsidR="00307BBE">
                    <w:t>and</w:t>
                  </w:r>
                  <w:r w:rsidR="00032E25">
                    <w:t xml:space="preserve"> </w:t>
                  </w:r>
                  <w:r w:rsidR="00307BBE">
                    <w:t xml:space="preserve">govt. </w:t>
                  </w:r>
                  <w:r w:rsidR="004146DD">
                    <w:t>API</w:t>
                  </w:r>
                  <w:r w:rsidR="00032E25">
                    <w:t>-gained SQL</w:t>
                  </w:r>
                  <w:r w:rsidR="004146DD">
                    <w:t xml:space="preserve"> data.</w:t>
                  </w:r>
                </w:p>
                <w:p w14:paraId="1A211CCA" w14:textId="0269DCC9" w:rsidR="00231407" w:rsidRDefault="00BC378C" w:rsidP="00231407">
                  <w:pPr>
                    <w:pStyle w:val="Heading4"/>
                    <w:rPr>
                      <w:b/>
                      <w:smallCaps/>
                      <w:sz w:val="24"/>
                      <w:szCs w:val="24"/>
                    </w:rPr>
                  </w:pPr>
                  <w:r w:rsidRPr="00DC725B">
                    <w:rPr>
                      <w:b/>
                      <w:smallCaps/>
                      <w:sz w:val="8"/>
                      <w:szCs w:val="8"/>
                    </w:rPr>
                    <w:br/>
                  </w:r>
                  <w:r w:rsidR="00231407">
                    <w:rPr>
                      <w:b/>
                      <w:smallCaps/>
                      <w:sz w:val="24"/>
                      <w:szCs w:val="24"/>
                    </w:rPr>
                    <w:t>SOFTWARE DEVELOPER • RJP</w:t>
                  </w:r>
                </w:p>
                <w:p w14:paraId="035A380B" w14:textId="2E54DAE6" w:rsidR="00231407" w:rsidRDefault="00231407" w:rsidP="00231407">
                  <w:pPr>
                    <w:pStyle w:val="Heading4"/>
                    <w:rPr>
                      <w:b/>
                      <w:smallCaps/>
                      <w:sz w:val="20"/>
                      <w:szCs w:val="20"/>
                    </w:rPr>
                  </w:pPr>
                  <w:r>
                    <w:rPr>
                      <w:smallCaps/>
                      <w:sz w:val="20"/>
                      <w:szCs w:val="20"/>
                    </w:rPr>
                    <w:t>JOHNSON CITY, TN</w:t>
                  </w:r>
                  <w:r w:rsidR="00393698">
                    <w:rPr>
                      <w:smallCaps/>
                      <w:sz w:val="20"/>
                      <w:szCs w:val="20"/>
                    </w:rPr>
                    <w:t xml:space="preserve"> – </w:t>
                  </w:r>
                  <w:r w:rsidR="001B5EAC">
                    <w:rPr>
                      <w:smallCaps/>
                      <w:sz w:val="20"/>
                      <w:szCs w:val="20"/>
                    </w:rPr>
                    <w:t xml:space="preserve">U.S.A. </w:t>
                  </w:r>
                  <w:r>
                    <w:rPr>
                      <w:smallCaps/>
                      <w:sz w:val="20"/>
                      <w:szCs w:val="20"/>
                    </w:rPr>
                    <w:t>• FEB 2023-</w:t>
                  </w:r>
                  <w:r w:rsidR="001B5EAC">
                    <w:rPr>
                      <w:smallCaps/>
                      <w:sz w:val="20"/>
                      <w:szCs w:val="20"/>
                    </w:rPr>
                    <w:t>OCT 2024</w:t>
                  </w:r>
                </w:p>
                <w:p w14:paraId="3724BC7D" w14:textId="7B2930A2" w:rsidR="00231407" w:rsidRPr="00231407" w:rsidRDefault="00231407" w:rsidP="00231407">
                  <w:pPr>
                    <w:jc w:val="both"/>
                  </w:pPr>
                  <w:r w:rsidRPr="00231407">
                    <w:t xml:space="preserve">• Successfully both architected and developed </w:t>
                  </w:r>
                  <w:r w:rsidR="001B5EAC">
                    <w:t>over ten</w:t>
                  </w:r>
                  <w:r w:rsidRPr="00231407">
                    <w:t xml:space="preserve"> integrations via .NET Framework and .NET all bridging various APIs and </w:t>
                  </w:r>
                  <w:r w:rsidR="00307BBE">
                    <w:t>(famous)</w:t>
                  </w:r>
                  <w:r w:rsidRPr="00231407">
                    <w:t xml:space="preserve"> client's Microsoft Azure-hosted data. These included Google Ads API; Apple Weather Kit API; Facebook / Many</w:t>
                  </w:r>
                  <w:r w:rsidR="00BB1411">
                    <w:t>c</w:t>
                  </w:r>
                  <w:r w:rsidRPr="00231407">
                    <w:t>hat API; Twilio API</w:t>
                  </w:r>
                  <w:r w:rsidR="005C753B">
                    <w:t xml:space="preserve"> (for SMS surveys)</w:t>
                  </w:r>
                  <w:r w:rsidRPr="00231407">
                    <w:t xml:space="preserve">; OpenTable API; SevenRooms API; AskNicely API; Intuit </w:t>
                  </w:r>
                  <w:r w:rsidR="00BB1411" w:rsidRPr="00231407">
                    <w:t>QuickBooks</w:t>
                  </w:r>
                  <w:r w:rsidRPr="00231407">
                    <w:t xml:space="preserve">; Prodco; bank-statement vs. Google spend reconciliation, and UKG. The last of these employed PGP encrypted CSV SFTP uploads, and all said integrations leveraged </w:t>
                  </w:r>
                  <w:r w:rsidR="005C753B">
                    <w:t xml:space="preserve">C# with </w:t>
                  </w:r>
                  <w:r w:rsidRPr="00231407">
                    <w:t xml:space="preserve">combinations of </w:t>
                  </w:r>
                  <w:r w:rsidR="00BB1411">
                    <w:t xml:space="preserve">ASP.NET MVC, </w:t>
                  </w:r>
                  <w:r w:rsidRPr="00231407">
                    <w:t>.NET</w:t>
                  </w:r>
                  <w:r w:rsidR="00BB1411">
                    <w:t xml:space="preserve"> Core</w:t>
                  </w:r>
                  <w:r w:rsidR="00464EB6">
                    <w:t xml:space="preserve"> &amp; </w:t>
                  </w:r>
                  <w:r w:rsidR="005C753B">
                    <w:t xml:space="preserve">.NET </w:t>
                  </w:r>
                  <w:r w:rsidR="00BB1411">
                    <w:t>Framework</w:t>
                  </w:r>
                  <w:r w:rsidRPr="00231407">
                    <w:t>, elevated SQL skills, and</w:t>
                  </w:r>
                  <w:r w:rsidR="00BB1411">
                    <w:t>/or</w:t>
                  </w:r>
                  <w:r w:rsidRPr="00231407">
                    <w:t xml:space="preserve"> MS Office reporting</w:t>
                  </w:r>
                  <w:r w:rsidR="005C753B">
                    <w:t>.</w:t>
                  </w:r>
                </w:p>
                <w:p w14:paraId="175FCD9F" w14:textId="666B1EF8" w:rsidR="00231407" w:rsidRPr="00231407" w:rsidRDefault="00231407" w:rsidP="00231407">
                  <w:pPr>
                    <w:jc w:val="both"/>
                  </w:pPr>
                  <w:r w:rsidRPr="00DC725B">
                    <w:rPr>
                      <w:b/>
                      <w:smallCaps/>
                      <w:sz w:val="8"/>
                      <w:szCs w:val="8"/>
                    </w:rPr>
                    <w:br/>
                  </w:r>
                  <w:r w:rsidRPr="00231407">
                    <w:t xml:space="preserve">• Developed </w:t>
                  </w:r>
                  <w:r w:rsidR="00056B2F">
                    <w:t xml:space="preserve">client </w:t>
                  </w:r>
                  <w:r w:rsidR="00653381">
                    <w:t xml:space="preserve">REST </w:t>
                  </w:r>
                  <w:r w:rsidR="00056B2F">
                    <w:t>APIs</w:t>
                  </w:r>
                  <w:r w:rsidR="004B63A8">
                    <w:t xml:space="preserve">, </w:t>
                  </w:r>
                  <w:r w:rsidR="00056B2F">
                    <w:t>an in</w:t>
                  </w:r>
                  <w:r w:rsidR="007A1F7B">
                    <w:t xml:space="preserve">ternal </w:t>
                  </w:r>
                  <w:r w:rsidR="00653381">
                    <w:t xml:space="preserve">REST </w:t>
                  </w:r>
                  <w:r w:rsidR="007A1F7B">
                    <w:t xml:space="preserve">API, as well as </w:t>
                  </w:r>
                  <w:r w:rsidRPr="00231407">
                    <w:t xml:space="preserve">a </w:t>
                  </w:r>
                  <w:r w:rsidR="00204F5E">
                    <w:t xml:space="preserve">full-stack </w:t>
                  </w:r>
                  <w:r w:rsidRPr="00231407">
                    <w:t>.NET internal application (</w:t>
                  </w:r>
                  <w:r w:rsidR="00204F5E">
                    <w:t>leveraging</w:t>
                  </w:r>
                  <w:r w:rsidRPr="00231407">
                    <w:t xml:space="preserve"> minimal API, MVC, </w:t>
                  </w:r>
                  <w:r w:rsidR="00464EB6">
                    <w:t xml:space="preserve">CSS, </w:t>
                  </w:r>
                  <w:r w:rsidRPr="00231407">
                    <w:t xml:space="preserve">JavaScript, </w:t>
                  </w:r>
                  <w:r w:rsidR="00056B2F">
                    <w:t xml:space="preserve">jQuery, </w:t>
                  </w:r>
                  <w:r w:rsidR="006F57C8" w:rsidRPr="00231407">
                    <w:t>LINQ</w:t>
                  </w:r>
                  <w:r w:rsidR="006F57C8">
                    <w:t>,</w:t>
                  </w:r>
                  <w:r w:rsidR="00464EB6">
                    <w:t xml:space="preserve"> SQL queries and SQL stored procedures I developed</w:t>
                  </w:r>
                  <w:r w:rsidRPr="00231407">
                    <w:t xml:space="preserve">) facilitating </w:t>
                  </w:r>
                  <w:r w:rsidR="00464EB6">
                    <w:t xml:space="preserve">both </w:t>
                  </w:r>
                  <w:r w:rsidRPr="00231407">
                    <w:t>Google Ads budget</w:t>
                  </w:r>
                  <w:r w:rsidR="004B63A8">
                    <w:t xml:space="preserve"> </w:t>
                  </w:r>
                  <w:r w:rsidR="004B63A8" w:rsidRPr="00231407">
                    <w:t xml:space="preserve">management </w:t>
                  </w:r>
                  <w:r w:rsidR="00464EB6">
                    <w:t xml:space="preserve">and </w:t>
                  </w:r>
                  <w:r w:rsidR="00856C85">
                    <w:t xml:space="preserve">critical </w:t>
                  </w:r>
                  <w:r w:rsidR="00056B2F">
                    <w:t>marketing</w:t>
                  </w:r>
                  <w:r w:rsidR="004B63A8">
                    <w:t xml:space="preserve"> rep. </w:t>
                  </w:r>
                  <w:r w:rsidRPr="00231407">
                    <w:t>account</w:t>
                  </w:r>
                  <w:r w:rsidR="004B63A8">
                    <w:t xml:space="preserve"> </w:t>
                  </w:r>
                  <w:r w:rsidR="00464EB6">
                    <w:t>awareness via custom-</w:t>
                  </w:r>
                  <w:r w:rsidRPr="00231407">
                    <w:t xml:space="preserve">tailored automated notifications. </w:t>
                  </w:r>
                </w:p>
                <w:p w14:paraId="516007CE" w14:textId="6CAAD094" w:rsidR="00231407" w:rsidRPr="00231407" w:rsidRDefault="00231407" w:rsidP="00231407">
                  <w:pPr>
                    <w:jc w:val="both"/>
                    <w:rPr>
                      <w:sz w:val="10"/>
                      <w:szCs w:val="10"/>
                    </w:rPr>
                  </w:pPr>
                  <w:r w:rsidRPr="00231407">
                    <w:rPr>
                      <w:b/>
                      <w:smallCaps/>
                      <w:sz w:val="10"/>
                      <w:szCs w:val="10"/>
                    </w:rPr>
                    <w:br/>
                  </w:r>
                  <w:r w:rsidRPr="00231407">
                    <w:t xml:space="preserve">• Supplemented above development, having in tandem invested </w:t>
                  </w:r>
                  <w:r w:rsidR="001B5EAC">
                    <w:t xml:space="preserve">multiple </w:t>
                  </w:r>
                  <w:r w:rsidRPr="00231407">
                    <w:t xml:space="preserve"> months managing Google Ads efforts for ten (10) different </w:t>
                  </w:r>
                  <w:r w:rsidR="00607841">
                    <w:t xml:space="preserve">customer </w:t>
                  </w:r>
                  <w:r w:rsidRPr="00231407">
                    <w:t>accounts throughout the U</w:t>
                  </w:r>
                  <w:r w:rsidR="004B63A8">
                    <w:t>.S.A</w:t>
                  </w:r>
                  <w:r w:rsidR="001B5EAC">
                    <w:t>,</w:t>
                  </w:r>
                  <w:r w:rsidR="004B63A8">
                    <w:t xml:space="preserve"> </w:t>
                  </w:r>
                  <w:r w:rsidRPr="00231407">
                    <w:t xml:space="preserve">thus </w:t>
                  </w:r>
                  <w:r w:rsidR="00607841">
                    <w:t xml:space="preserve">motivating and </w:t>
                  </w:r>
                  <w:r w:rsidRPr="00231407">
                    <w:t xml:space="preserve">improving </w:t>
                  </w:r>
                  <w:r w:rsidR="004B63A8">
                    <w:t xml:space="preserve">directed and </w:t>
                  </w:r>
                  <w:r w:rsidR="00607841">
                    <w:t xml:space="preserve">self-started </w:t>
                  </w:r>
                  <w:r w:rsidRPr="00231407">
                    <w:t>development efforts toward both customer needs as well as internal change management, trend analysis, and enhanced efficiency.</w:t>
                  </w:r>
                  <w:r w:rsidR="00607841">
                    <w:t xml:space="preserve"> </w:t>
                  </w:r>
                </w:p>
                <w:p w14:paraId="37A9BE73" w14:textId="0F9D90C2" w:rsidR="005D5A28" w:rsidRDefault="00231407">
                  <w:pPr>
                    <w:pStyle w:val="Heading4"/>
                    <w:rPr>
                      <w:b/>
                      <w:smallCaps/>
                      <w:sz w:val="24"/>
                      <w:szCs w:val="24"/>
                    </w:rPr>
                  </w:pPr>
                  <w:r w:rsidRPr="00DC725B">
                    <w:rPr>
                      <w:b/>
                      <w:smallCaps/>
                      <w:sz w:val="8"/>
                      <w:szCs w:val="8"/>
                    </w:rPr>
                    <w:br/>
                  </w:r>
                  <w:r w:rsidR="00DC4308">
                    <w:rPr>
                      <w:b/>
                      <w:smallCaps/>
                      <w:sz w:val="24"/>
                      <w:szCs w:val="24"/>
                    </w:rPr>
                    <w:t>S</w:t>
                  </w:r>
                  <w:r w:rsidR="00027A12">
                    <w:rPr>
                      <w:b/>
                      <w:smallCaps/>
                      <w:sz w:val="24"/>
                      <w:szCs w:val="24"/>
                    </w:rPr>
                    <w:t>R</w:t>
                  </w:r>
                  <w:r w:rsidR="00DC4308">
                    <w:rPr>
                      <w:b/>
                      <w:smallCaps/>
                      <w:sz w:val="24"/>
                      <w:szCs w:val="24"/>
                    </w:rPr>
                    <w:t>. .N</w:t>
                  </w:r>
                  <w:r w:rsidR="00027A12">
                    <w:rPr>
                      <w:b/>
                      <w:smallCaps/>
                      <w:sz w:val="24"/>
                      <w:szCs w:val="24"/>
                    </w:rPr>
                    <w:t>ET DEVELOPER</w:t>
                  </w:r>
                  <w:r w:rsidR="00DC4308">
                    <w:rPr>
                      <w:b/>
                      <w:smallCaps/>
                      <w:sz w:val="24"/>
                      <w:szCs w:val="24"/>
                    </w:rPr>
                    <w:t xml:space="preserve"> • </w:t>
                  </w:r>
                  <w:r w:rsidR="00027A12">
                    <w:rPr>
                      <w:b/>
                      <w:smallCaps/>
                      <w:sz w:val="24"/>
                      <w:szCs w:val="24"/>
                    </w:rPr>
                    <w:t>DUKE ENERGY</w:t>
                  </w:r>
                </w:p>
                <w:p w14:paraId="05FC09CA" w14:textId="6382C24B" w:rsidR="005D5A28" w:rsidRDefault="00DC4308">
                  <w:pPr>
                    <w:pStyle w:val="Heading4"/>
                    <w:rPr>
                      <w:b/>
                      <w:smallCaps/>
                      <w:sz w:val="20"/>
                      <w:szCs w:val="20"/>
                    </w:rPr>
                  </w:pPr>
                  <w:r>
                    <w:rPr>
                      <w:smallCaps/>
                      <w:sz w:val="20"/>
                      <w:szCs w:val="20"/>
                    </w:rPr>
                    <w:t>CHARLOTTE, NC</w:t>
                  </w:r>
                  <w:r w:rsidR="00393698">
                    <w:rPr>
                      <w:smallCaps/>
                      <w:sz w:val="20"/>
                      <w:szCs w:val="20"/>
                    </w:rPr>
                    <w:t xml:space="preserve"> – </w:t>
                  </w:r>
                  <w:r w:rsidR="001B5EAC">
                    <w:rPr>
                      <w:smallCaps/>
                      <w:sz w:val="20"/>
                      <w:szCs w:val="20"/>
                    </w:rPr>
                    <w:t xml:space="preserve">U.S.A. </w:t>
                  </w:r>
                  <w:r>
                    <w:rPr>
                      <w:smallCaps/>
                      <w:sz w:val="20"/>
                      <w:szCs w:val="20"/>
                    </w:rPr>
                    <w:t xml:space="preserve">• AUG 2019- </w:t>
                  </w:r>
                  <w:r w:rsidR="00BC378C">
                    <w:rPr>
                      <w:smallCaps/>
                      <w:sz w:val="20"/>
                      <w:szCs w:val="20"/>
                    </w:rPr>
                    <w:t>March 2022</w:t>
                  </w:r>
                </w:p>
                <w:p w14:paraId="5A365665" w14:textId="4FDD048A" w:rsidR="00464EB6" w:rsidRPr="00231407" w:rsidRDefault="00F87756" w:rsidP="00464EB6">
                  <w:pPr>
                    <w:jc w:val="both"/>
                    <w:rPr>
                      <w:sz w:val="10"/>
                      <w:szCs w:val="10"/>
                    </w:rPr>
                  </w:pPr>
                  <w:r w:rsidRPr="00231407">
                    <w:t>• SME for PlantView</w:t>
                  </w:r>
                  <w:r w:rsidR="00DC725B" w:rsidRPr="00231407">
                    <w:t xml:space="preserve"> enterprise application</w:t>
                  </w:r>
                  <w:r w:rsidRPr="00231407">
                    <w:t xml:space="preserve">, </w:t>
                  </w:r>
                  <w:r w:rsidR="00DC725B" w:rsidRPr="00231407">
                    <w:t xml:space="preserve">its </w:t>
                  </w:r>
                  <w:r w:rsidRPr="00231407">
                    <w:t xml:space="preserve">server </w:t>
                  </w:r>
                  <w:r w:rsidR="00DC725B" w:rsidRPr="00231407">
                    <w:t xml:space="preserve">admin. &amp; </w:t>
                  </w:r>
                  <w:r w:rsidRPr="00231407">
                    <w:t xml:space="preserve">mobile </w:t>
                  </w:r>
                  <w:r w:rsidR="00653381">
                    <w:t xml:space="preserve">REST </w:t>
                  </w:r>
                  <w:r w:rsidRPr="00231407">
                    <w:t xml:space="preserve">API </w:t>
                  </w:r>
                  <w:r w:rsidR="008739B6">
                    <w:t xml:space="preserve">Agile-dev. </w:t>
                  </w:r>
                  <w:r w:rsidRPr="00231407">
                    <w:t xml:space="preserve">support, </w:t>
                  </w:r>
                  <w:r w:rsidR="00053F66">
                    <w:t xml:space="preserve">analysis, </w:t>
                  </w:r>
                  <w:r w:rsidR="00DC725B" w:rsidRPr="00231407">
                    <w:t xml:space="preserve">and </w:t>
                  </w:r>
                  <w:r w:rsidRPr="00231407">
                    <w:t>its derivative Oracle &amp; MSSQL, SSRS</w:t>
                  </w:r>
                  <w:r w:rsidR="004B63A8">
                    <w:t>, SSIS</w:t>
                  </w:r>
                  <w:r w:rsidRPr="00231407">
                    <w:t xml:space="preserve"> reports and Informatica ETL processes, </w:t>
                  </w:r>
                  <w:r w:rsidR="005C753B">
                    <w:t xml:space="preserve">facilitating </w:t>
                  </w:r>
                  <w:r w:rsidRPr="00231407">
                    <w:t xml:space="preserve"> high-level workflow to 40,000 users’ federal regulatory and non-regulatory NERC compliance of power plant fleet.</w:t>
                  </w:r>
                  <w:r w:rsidR="00464EB6">
                    <w:t xml:space="preserve"> </w:t>
                  </w:r>
                  <w:r w:rsidR="005F0D95">
                    <w:t>Managed s</w:t>
                  </w:r>
                  <w:r w:rsidR="00464EB6">
                    <w:t>ix RDBMS environments</w:t>
                  </w:r>
                  <w:r w:rsidR="005F0D95">
                    <w:t>, and integrations including MVC with Entity Framework</w:t>
                  </w:r>
                  <w:r w:rsidR="005838D3">
                    <w:t>, jQuery, and ASP.NET</w:t>
                  </w:r>
                  <w:r w:rsidR="005F0D95">
                    <w:t xml:space="preserve">. </w:t>
                  </w:r>
                </w:p>
                <w:p w14:paraId="567C4EFE" w14:textId="31A51CD5" w:rsidR="00231407" w:rsidRDefault="00F87756" w:rsidP="00DC725B">
                  <w:pPr>
                    <w:jc w:val="both"/>
                  </w:pPr>
                  <w:r w:rsidRPr="00231407">
                    <w:rPr>
                      <w:sz w:val="10"/>
                      <w:szCs w:val="10"/>
                    </w:rPr>
                    <w:br/>
                  </w:r>
                  <w:r w:rsidR="00DC4308" w:rsidRPr="00231407">
                    <w:t>• Le</w:t>
                  </w:r>
                  <w:r w:rsidR="00304E34">
                    <w:t>a</w:t>
                  </w:r>
                  <w:r w:rsidR="00DC4308" w:rsidRPr="00231407">
                    <w:t>d successful implementation of Marquette Energy Analytics’ Azure cloud solution involving SFTP, MFT, ESP dSeries Workload Automation, webMethods, Microsoft Active Directory security group / NAS share-creation, PowerShell and Oracle database scripting of EDI-gathered natural gas pipeline data - in conjunction with NOAA meteorological data.</w:t>
                  </w:r>
                  <w:r w:rsidRPr="00231407">
                    <w:t xml:space="preserve"> Performed </w:t>
                  </w:r>
                  <w:r w:rsidR="003C336A">
                    <w:t xml:space="preserve">post app. dev. &amp; debugging </w:t>
                  </w:r>
                  <w:r w:rsidRPr="00231407">
                    <w:t xml:space="preserve">consulting </w:t>
                  </w:r>
                  <w:r w:rsidR="00BC378C" w:rsidRPr="00231407">
                    <w:t>for</w:t>
                  </w:r>
                  <w:r w:rsidRPr="00231407">
                    <w:t xml:space="preserve"> </w:t>
                  </w:r>
                  <w:r w:rsidR="003C336A">
                    <w:t xml:space="preserve">any updating to </w:t>
                  </w:r>
                  <w:r w:rsidR="00BC378C" w:rsidRPr="00231407">
                    <w:t xml:space="preserve">its </w:t>
                  </w:r>
                  <w:r w:rsidRPr="00231407">
                    <w:t>“Gas Day Web”</w:t>
                  </w:r>
                  <w:r w:rsidR="00BC378C" w:rsidRPr="00231407">
                    <w:t xml:space="preserve"> natural gas forecasting</w:t>
                  </w:r>
                  <w:r w:rsidR="003C336A">
                    <w:t>.</w:t>
                  </w:r>
                </w:p>
                <w:p w14:paraId="6BAD75EA" w14:textId="5A53A8B7" w:rsidR="005D5A28" w:rsidRDefault="00F87756" w:rsidP="00DC725B">
                  <w:pPr>
                    <w:jc w:val="both"/>
                    <w:rPr>
                      <w:b/>
                      <w:smallCaps/>
                      <w:sz w:val="8"/>
                      <w:szCs w:val="8"/>
                    </w:rPr>
                  </w:pPr>
                  <w:r w:rsidRPr="00231407">
                    <w:lastRenderedPageBreak/>
                    <w:t xml:space="preserve"> </w:t>
                  </w:r>
                  <w:r w:rsidR="00DC4308">
                    <w:rPr>
                      <w:sz w:val="20"/>
                      <w:szCs w:val="20"/>
                    </w:rPr>
                    <w:br/>
                  </w:r>
                  <w:bookmarkStart w:id="0" w:name="_heading=h.y94gopok85ht" w:colFirst="0" w:colLast="0"/>
                  <w:bookmarkEnd w:id="0"/>
                </w:p>
                <w:p w14:paraId="78916FAA" w14:textId="77777777" w:rsidR="005D5A28" w:rsidRDefault="00DC4308">
                  <w:pPr>
                    <w:pStyle w:val="Heading4"/>
                    <w:rPr>
                      <w:b/>
                      <w:smallCaps/>
                      <w:sz w:val="24"/>
                      <w:szCs w:val="24"/>
                    </w:rPr>
                  </w:pPr>
                  <w:r>
                    <w:rPr>
                      <w:b/>
                      <w:smallCaps/>
                      <w:sz w:val="24"/>
                      <w:szCs w:val="24"/>
                    </w:rPr>
                    <w:t>SOFTWARE DEVELOPER • CHRISTIAN AID MISSION</w:t>
                  </w:r>
                </w:p>
                <w:p w14:paraId="7E75CF0E" w14:textId="03819EC6" w:rsidR="005D5A28" w:rsidRDefault="00DC4308">
                  <w:pPr>
                    <w:pStyle w:val="Heading4"/>
                    <w:rPr>
                      <w:b/>
                      <w:smallCaps/>
                      <w:sz w:val="20"/>
                      <w:szCs w:val="20"/>
                    </w:rPr>
                  </w:pPr>
                  <w:r w:rsidRPr="00AD25FB">
                    <w:rPr>
                      <w:smallCaps/>
                      <w:sz w:val="20"/>
                      <w:szCs w:val="20"/>
                    </w:rPr>
                    <w:t>CHARLOTTESVILLE, VA</w:t>
                  </w:r>
                  <w:r w:rsidR="00546492" w:rsidRPr="00AD25FB">
                    <w:rPr>
                      <w:smallCaps/>
                      <w:sz w:val="20"/>
                      <w:szCs w:val="20"/>
                    </w:rPr>
                    <w:t xml:space="preserve"> – U.S.A. </w:t>
                  </w:r>
                  <w:r w:rsidRPr="00AD25FB">
                    <w:rPr>
                      <w:smallCaps/>
                      <w:sz w:val="20"/>
                      <w:szCs w:val="20"/>
                    </w:rPr>
                    <w:t xml:space="preserve"> </w:t>
                  </w:r>
                  <w:r>
                    <w:rPr>
                      <w:smallCaps/>
                      <w:sz w:val="20"/>
                      <w:szCs w:val="20"/>
                    </w:rPr>
                    <w:t>• OCT 2017-JUN 2019</w:t>
                  </w:r>
                </w:p>
                <w:p w14:paraId="0895477F" w14:textId="070FD0EF" w:rsidR="005D5A28" w:rsidRPr="00231407" w:rsidRDefault="00DC4308">
                  <w:pPr>
                    <w:jc w:val="both"/>
                  </w:pPr>
                  <w:r w:rsidRPr="00231407">
                    <w:t xml:space="preserve">• </w:t>
                  </w:r>
                  <w:r w:rsidR="00DD6569">
                    <w:t>C</w:t>
                  </w:r>
                  <w:r w:rsidRPr="00231407">
                    <w:t xml:space="preserve">reated a full stack international multi-language online data-gathering, reporting, and interaction </w:t>
                  </w:r>
                  <w:r w:rsidR="00DD6569">
                    <w:t xml:space="preserve">ASP.NET </w:t>
                  </w:r>
                  <w:r w:rsidR="004B63A8">
                    <w:t xml:space="preserve">MVC </w:t>
                  </w:r>
                  <w:r w:rsidRPr="00231407">
                    <w:t>web application</w:t>
                  </w:r>
                  <w:r w:rsidR="004B63A8">
                    <w:t xml:space="preserve"> through Entity Framework</w:t>
                  </w:r>
                  <w:r w:rsidRPr="00231407">
                    <w:t xml:space="preserve">, from scratch, leveraging </w:t>
                  </w:r>
                  <w:r w:rsidR="005838D3">
                    <w:t xml:space="preserve">T-SQL </w:t>
                  </w:r>
                  <w:r w:rsidRPr="00231407">
                    <w:t xml:space="preserve">database designing skills </w:t>
                  </w:r>
                  <w:r w:rsidR="005838D3">
                    <w:t xml:space="preserve">&amp; jQuery </w:t>
                  </w:r>
                  <w:r w:rsidRPr="00231407">
                    <w:t xml:space="preserve">for hybrid internal/external to Azure </w:t>
                  </w:r>
                  <w:r w:rsidR="00A507A7">
                    <w:t xml:space="preserve">DevOps </w:t>
                  </w:r>
                  <w:r w:rsidRPr="00231407">
                    <w:t xml:space="preserve">CI/CD </w:t>
                  </w:r>
                  <w:r w:rsidR="00A507A7">
                    <w:t>G</w:t>
                  </w:r>
                  <w:r w:rsidRPr="00231407">
                    <w:t>it integration over the VPN</w:t>
                  </w:r>
                  <w:r w:rsidR="004A710C">
                    <w:t xml:space="preserve"> (spearheading Azure AD changes when needed)</w:t>
                  </w:r>
                  <w:r w:rsidRPr="00231407">
                    <w:t xml:space="preserve">, implementing enhanced authentication, password recovery, auditing, email notifications, security and file uploading features used successfully by over two hundred </w:t>
                  </w:r>
                  <w:r w:rsidR="005C753B">
                    <w:t>organizations</w:t>
                  </w:r>
                  <w:r w:rsidRPr="00231407">
                    <w:t xml:space="preserve"> in well over a hundred countries.</w:t>
                  </w:r>
                  <w:r w:rsidR="00A507A7">
                    <w:t xml:space="preserve"> </w:t>
                  </w:r>
                </w:p>
                <w:p w14:paraId="61E48CE8" w14:textId="4E732752" w:rsidR="005D5A28" w:rsidRPr="00231407" w:rsidRDefault="00DC4308">
                  <w:pPr>
                    <w:jc w:val="both"/>
                  </w:pPr>
                  <w:r w:rsidRPr="00231407">
                    <w:t xml:space="preserve">• Provided automation </w:t>
                  </w:r>
                  <w:r w:rsidR="005C753B">
                    <w:t xml:space="preserve">for </w:t>
                  </w:r>
                  <w:r w:rsidRPr="00231407">
                    <w:t xml:space="preserve">streamlining business processes to alleviate </w:t>
                  </w:r>
                  <w:r w:rsidR="005C753B" w:rsidRPr="00231407">
                    <w:t xml:space="preserve">the </w:t>
                  </w:r>
                  <w:r w:rsidR="005C753B">
                    <w:t xml:space="preserve">otherwise </w:t>
                  </w:r>
                  <w:r w:rsidR="005C753B" w:rsidRPr="00231407">
                    <w:t>tedious</w:t>
                  </w:r>
                  <w:r w:rsidRPr="00231407">
                    <w:t xml:space="preserve"> nature of time-consuming </w:t>
                  </w:r>
                  <w:r w:rsidR="005C753B" w:rsidRPr="00231407">
                    <w:t xml:space="preserve">repetitive </w:t>
                  </w:r>
                  <w:r w:rsidRPr="00231407">
                    <w:t>internal financial reporting for sponsorships, constituent activity, FTP activity, and audit logs.</w:t>
                  </w:r>
                </w:p>
                <w:p w14:paraId="17FE7BD9" w14:textId="16A01D7B" w:rsidR="005D5A28" w:rsidRPr="00231407" w:rsidRDefault="00DC4308">
                  <w:pPr>
                    <w:jc w:val="both"/>
                  </w:pPr>
                  <w:r w:rsidRPr="00231407">
                    <w:t>• Designed and implemented processes for automating essential data extraction from marketing campaign emails to facilitate normalization and thus seamless database ingestion and automated emails</w:t>
                  </w:r>
                  <w:r w:rsidR="005C753B">
                    <w:t xml:space="preserve"> internally</w:t>
                  </w:r>
                  <w:r w:rsidRPr="00231407">
                    <w:t xml:space="preserve"> of daily summation reports.</w:t>
                  </w:r>
                </w:p>
                <w:p w14:paraId="18E1E5F6" w14:textId="77777777" w:rsidR="005D5A28" w:rsidRPr="00231407" w:rsidRDefault="00DC4308">
                  <w:pPr>
                    <w:jc w:val="both"/>
                  </w:pPr>
                  <w:r w:rsidRPr="00231407">
                    <w:t>• Prototyped new online features enabling financial donor account access for tracking historical giving, recurring giving, and ability to give again. These new features leveraged via creation of SQL stored procedures and functions utilized in a .NET WebAPI application to facilitate interaction with internal and SaaS third-party RESTful API as well as integrate into WordPress front-end via JavaScript and HTML.</w:t>
                  </w:r>
                </w:p>
                <w:p w14:paraId="2D3FD5B3" w14:textId="77777777" w:rsidR="005D5A28" w:rsidRPr="0019233F" w:rsidRDefault="005D5A28">
                  <w:pPr>
                    <w:pStyle w:val="Heading4"/>
                    <w:rPr>
                      <w:b/>
                      <w:smallCaps/>
                      <w:sz w:val="8"/>
                      <w:szCs w:val="8"/>
                    </w:rPr>
                  </w:pPr>
                </w:p>
                <w:p w14:paraId="04F60AE0" w14:textId="77777777" w:rsidR="005D5A28" w:rsidRDefault="00DC4308">
                  <w:pPr>
                    <w:pStyle w:val="Heading4"/>
                    <w:rPr>
                      <w:b/>
                      <w:smallCaps/>
                      <w:sz w:val="24"/>
                      <w:szCs w:val="24"/>
                    </w:rPr>
                  </w:pPr>
                  <w:r>
                    <w:rPr>
                      <w:b/>
                      <w:smallCaps/>
                      <w:sz w:val="24"/>
                      <w:szCs w:val="24"/>
                    </w:rPr>
                    <w:t>DEVELOPER • NTARA</w:t>
                  </w:r>
                </w:p>
                <w:p w14:paraId="6E0BD47E" w14:textId="31167F15" w:rsidR="005D5A28" w:rsidRDefault="00DC4308">
                  <w:pPr>
                    <w:pStyle w:val="Heading4"/>
                    <w:rPr>
                      <w:b/>
                      <w:smallCaps/>
                      <w:sz w:val="20"/>
                      <w:szCs w:val="20"/>
                    </w:rPr>
                  </w:pPr>
                  <w:r>
                    <w:rPr>
                      <w:smallCaps/>
                      <w:sz w:val="20"/>
                      <w:szCs w:val="20"/>
                    </w:rPr>
                    <w:t>JOHNSON CITY, TN</w:t>
                  </w:r>
                  <w:r w:rsidR="00546492">
                    <w:rPr>
                      <w:smallCaps/>
                      <w:sz w:val="20"/>
                      <w:szCs w:val="20"/>
                    </w:rPr>
                    <w:t xml:space="preserve"> – </w:t>
                  </w:r>
                  <w:r w:rsidR="001B5EAC">
                    <w:rPr>
                      <w:smallCaps/>
                      <w:sz w:val="20"/>
                      <w:szCs w:val="20"/>
                    </w:rPr>
                    <w:t xml:space="preserve">U.S.A. </w:t>
                  </w:r>
                  <w:r>
                    <w:rPr>
                      <w:smallCaps/>
                      <w:sz w:val="20"/>
                      <w:szCs w:val="20"/>
                    </w:rPr>
                    <w:t>• JUL-SEP 2017</w:t>
                  </w:r>
                </w:p>
                <w:p w14:paraId="56E3CA8D" w14:textId="0128763D" w:rsidR="005D5A28" w:rsidRPr="00231407" w:rsidRDefault="00DC4308">
                  <w:pPr>
                    <w:jc w:val="both"/>
                  </w:pPr>
                  <w:r w:rsidRPr="00231407">
                    <w:t>• Completed award-winning Kentico CMS certified course instruction, enabling CMS usage behind .NET websites</w:t>
                  </w:r>
                  <w:r w:rsidR="005838D3">
                    <w:t>, tailored with jQuery.</w:t>
                  </w:r>
                </w:p>
                <w:p w14:paraId="7BDE68E6" w14:textId="77777777" w:rsidR="005D5A28" w:rsidRPr="00231407" w:rsidRDefault="00DC4308">
                  <w:pPr>
                    <w:jc w:val="both"/>
                  </w:pPr>
                  <w:r w:rsidRPr="00231407">
                    <w:t>• Used markup to create a Teradata client knowledge base through a GitHub wiki interface.</w:t>
                  </w:r>
                </w:p>
                <w:p w14:paraId="1E6B2C0E" w14:textId="6D8E0612" w:rsidR="005D5A28" w:rsidRPr="00231407" w:rsidRDefault="00DC4308">
                  <w:pPr>
                    <w:jc w:val="both"/>
                    <w:rPr>
                      <w:b/>
                      <w:smallCaps/>
                      <w:sz w:val="28"/>
                      <w:szCs w:val="28"/>
                    </w:rPr>
                  </w:pPr>
                  <w:r w:rsidRPr="00231407">
                    <w:t xml:space="preserve">• Assisted in hospital </w:t>
                  </w:r>
                  <w:r w:rsidR="005838D3">
                    <w:t xml:space="preserve">SQL </w:t>
                  </w:r>
                  <w:r w:rsidRPr="00231407">
                    <w:t>database cleanup, and in Teradata multi-national cultural/language localizations translation-service integration.</w:t>
                  </w:r>
                </w:p>
                <w:p w14:paraId="1085C92A" w14:textId="77777777" w:rsidR="005D5A28" w:rsidRDefault="005D5A28"/>
                <w:p w14:paraId="3D91FA54" w14:textId="79D35BC7" w:rsidR="00304E34" w:rsidRDefault="00304E34" w:rsidP="00304E34">
                  <w:pPr>
                    <w:pStyle w:val="Heading4"/>
                    <w:rPr>
                      <w:b/>
                      <w:smallCaps/>
                      <w:sz w:val="24"/>
                      <w:szCs w:val="24"/>
                    </w:rPr>
                  </w:pPr>
                  <w:r>
                    <w:rPr>
                      <w:b/>
                      <w:smallCaps/>
                      <w:sz w:val="24"/>
                      <w:szCs w:val="24"/>
                    </w:rPr>
                    <w:t>WEB SOFTWARE ENGINEER • CODER FOUNDRY</w:t>
                  </w:r>
                </w:p>
                <w:p w14:paraId="7994A50F" w14:textId="1E5E1437" w:rsidR="005D5A28" w:rsidRDefault="00DC4308">
                  <w:pPr>
                    <w:pStyle w:val="Heading4"/>
                    <w:rPr>
                      <w:b/>
                      <w:smallCaps/>
                      <w:sz w:val="20"/>
                      <w:szCs w:val="20"/>
                    </w:rPr>
                  </w:pPr>
                  <w:r>
                    <w:rPr>
                      <w:smallCaps/>
                      <w:sz w:val="20"/>
                      <w:szCs w:val="20"/>
                    </w:rPr>
                    <w:t>Kernersville, NC</w:t>
                  </w:r>
                  <w:r w:rsidR="00546492">
                    <w:rPr>
                      <w:smallCaps/>
                      <w:sz w:val="20"/>
                      <w:szCs w:val="20"/>
                    </w:rPr>
                    <w:t xml:space="preserve"> – </w:t>
                  </w:r>
                  <w:r w:rsidR="001B5EAC">
                    <w:rPr>
                      <w:smallCaps/>
                      <w:sz w:val="20"/>
                      <w:szCs w:val="20"/>
                    </w:rPr>
                    <w:t xml:space="preserve">U.S.A. </w:t>
                  </w:r>
                  <w:r>
                    <w:rPr>
                      <w:smallCaps/>
                      <w:sz w:val="20"/>
                      <w:szCs w:val="20"/>
                    </w:rPr>
                    <w:t>• Mar-Jul 2017</w:t>
                  </w:r>
                </w:p>
                <w:p w14:paraId="568D281C" w14:textId="4D4304C2" w:rsidR="005D5A28" w:rsidRPr="00231407" w:rsidRDefault="00DC4308">
                  <w:pPr>
                    <w:jc w:val="both"/>
                  </w:pPr>
                  <w:r w:rsidRPr="00231407">
                    <w:t xml:space="preserve">• </w:t>
                  </w:r>
                  <w:r w:rsidR="00765865">
                    <w:t xml:space="preserve">Gained official ASP.NET </w:t>
                  </w:r>
                  <w:r w:rsidR="00611B92">
                    <w:t xml:space="preserve">web programming </w:t>
                  </w:r>
                  <w:r w:rsidR="00765865">
                    <w:t>certification and c</w:t>
                  </w:r>
                  <w:r w:rsidRPr="00231407">
                    <w:t>reated a personal portfolio and blog website using C#</w:t>
                  </w:r>
                  <w:r w:rsidR="00765865">
                    <w:t xml:space="preserve"> (“C Sharp”)</w:t>
                  </w:r>
                  <w:r w:rsidRPr="00231407">
                    <w:t>, MVC5 and JavaScript</w:t>
                  </w:r>
                  <w:r w:rsidR="007729EE">
                    <w:t>, employing .Git via GitHub</w:t>
                  </w:r>
                  <w:r w:rsidR="005455D8">
                    <w:t xml:space="preserve"> for version sharing/control</w:t>
                  </w:r>
                  <w:r w:rsidR="007729EE">
                    <w:t>.</w:t>
                  </w:r>
                </w:p>
                <w:p w14:paraId="00489729" w14:textId="54EC96FC" w:rsidR="005D5A28" w:rsidRPr="00231407" w:rsidRDefault="00DC4308">
                  <w:pPr>
                    <w:jc w:val="both"/>
                  </w:pPr>
                  <w:r w:rsidRPr="00231407">
                    <w:t>• Created a fully functional MVC bug tracker web application, from scratch, implementing enhanced security and file uploading features.</w:t>
                  </w:r>
                </w:p>
                <w:p w14:paraId="7BDBC354" w14:textId="47ED6ED8" w:rsidR="005D5A28" w:rsidRPr="00231407" w:rsidRDefault="00DC4308">
                  <w:pPr>
                    <w:jc w:val="both"/>
                  </w:pPr>
                  <w:r w:rsidRPr="00231407">
                    <w:t xml:space="preserve">• Modified a fully functional financial portal web application using </w:t>
                  </w:r>
                  <w:r w:rsidR="00765865">
                    <w:t>ASP</w:t>
                  </w:r>
                  <w:r w:rsidRPr="00231407">
                    <w:t>.NET MVC framework. Composed dynamic front-end design using partial views and AJAX</w:t>
                  </w:r>
                  <w:r w:rsidR="005838D3">
                    <w:t xml:space="preserve"> and jQuery, </w:t>
                  </w:r>
                  <w:r w:rsidR="005C753B">
                    <w:t xml:space="preserve">all built </w:t>
                  </w:r>
                  <w:r w:rsidR="004B63A8">
                    <w:t>in Entity Framework.</w:t>
                  </w:r>
                </w:p>
                <w:p w14:paraId="3ACAD1DA" w14:textId="28257277" w:rsidR="00D92B3A" w:rsidRPr="00231407" w:rsidRDefault="00D92B3A" w:rsidP="00D92B3A">
                  <w:pPr>
                    <w:jc w:val="both"/>
                  </w:pPr>
                  <w:r w:rsidRPr="00231407">
                    <w:t xml:space="preserve">• Some Xamarin work toward designing a mobile vehicle information application. This accessed NHTSA’s car recalls database using </w:t>
                  </w:r>
                  <w:r w:rsidR="00304E34" w:rsidRPr="00231407">
                    <w:t>WebAPI2 and</w:t>
                  </w:r>
                  <w:r w:rsidRPr="00231407">
                    <w:t xml:space="preserve"> included images using Bing’s Cognitive Image Search API</w:t>
                  </w:r>
                  <w:r w:rsidR="005C753B">
                    <w:t xml:space="preserve">, additional </w:t>
                  </w:r>
                  <w:r w:rsidRPr="00231407">
                    <w:t xml:space="preserve">RESTful APIs </w:t>
                  </w:r>
                  <w:r w:rsidR="005C753B">
                    <w:t xml:space="preserve">and </w:t>
                  </w:r>
                  <w:r w:rsidRPr="00231407">
                    <w:t>Azure App Services.</w:t>
                  </w:r>
                </w:p>
                <w:p w14:paraId="54F4AF93" w14:textId="77777777" w:rsidR="00231407" w:rsidRDefault="00231407" w:rsidP="00231407"/>
                <w:p w14:paraId="11B41AF4" w14:textId="77777777" w:rsidR="00231407" w:rsidRPr="00231407" w:rsidRDefault="00231407" w:rsidP="00231407"/>
                <w:p w14:paraId="719076AF" w14:textId="2938D00C" w:rsidR="005D5A28" w:rsidRDefault="00DC4308">
                  <w:pPr>
                    <w:pStyle w:val="Heading4"/>
                    <w:rPr>
                      <w:b/>
                      <w:smallCaps/>
                      <w:sz w:val="24"/>
                      <w:szCs w:val="24"/>
                    </w:rPr>
                  </w:pPr>
                  <w:r>
                    <w:rPr>
                      <w:b/>
                      <w:smallCaps/>
                      <w:sz w:val="24"/>
                      <w:szCs w:val="24"/>
                    </w:rPr>
                    <w:t>SOFTWARE DEVELOPER • CRU</w:t>
                  </w:r>
                </w:p>
                <w:p w14:paraId="4E25FEC0" w14:textId="1D410965" w:rsidR="005D5A28" w:rsidRDefault="00DC4308">
                  <w:pPr>
                    <w:pStyle w:val="Heading4"/>
                    <w:rPr>
                      <w:b/>
                      <w:smallCaps/>
                      <w:sz w:val="20"/>
                      <w:szCs w:val="20"/>
                    </w:rPr>
                  </w:pPr>
                  <w:r w:rsidRPr="00E13052">
                    <w:rPr>
                      <w:smallCaps/>
                      <w:sz w:val="20"/>
                      <w:szCs w:val="20"/>
                    </w:rPr>
                    <w:t>ORLANDO, FL</w:t>
                  </w:r>
                  <w:r w:rsidR="00546492" w:rsidRPr="00E13052">
                    <w:rPr>
                      <w:smallCaps/>
                      <w:sz w:val="20"/>
                      <w:szCs w:val="20"/>
                    </w:rPr>
                    <w:t xml:space="preserve"> – U.S.A. </w:t>
                  </w:r>
                  <w:r w:rsidRPr="00E13052">
                    <w:rPr>
                      <w:smallCaps/>
                      <w:sz w:val="20"/>
                      <w:szCs w:val="20"/>
                    </w:rPr>
                    <w:t xml:space="preserve"> </w:t>
                  </w:r>
                  <w:r>
                    <w:rPr>
                      <w:smallCaps/>
                      <w:sz w:val="20"/>
                      <w:szCs w:val="20"/>
                    </w:rPr>
                    <w:t>• 2013-2017</w:t>
                  </w:r>
                </w:p>
                <w:p w14:paraId="22AAEA3D" w14:textId="7AEAD63E" w:rsidR="005D5A28" w:rsidRPr="00231407" w:rsidRDefault="00DC4308">
                  <w:pPr>
                    <w:jc w:val="both"/>
                  </w:pPr>
                  <w:r w:rsidRPr="00231407">
                    <w:t xml:space="preserve">• Leveraged Microsoft MVC using Visual Studio’s IDE </w:t>
                  </w:r>
                  <w:r w:rsidR="005C753B">
                    <w:t xml:space="preserve">for </w:t>
                  </w:r>
                  <w:r w:rsidRPr="00231407">
                    <w:t>implement</w:t>
                  </w:r>
                  <w:r w:rsidR="005C753B">
                    <w:t xml:space="preserve">ations </w:t>
                  </w:r>
                  <w:r w:rsidRPr="00231407">
                    <w:t xml:space="preserve">using HTML, CSS3, JavaScript, C#, </w:t>
                  </w:r>
                  <w:r w:rsidR="007729EE">
                    <w:t>ASP</w:t>
                  </w:r>
                  <w:r w:rsidRPr="00231407">
                    <w:t>.NET</w:t>
                  </w:r>
                  <w:r w:rsidR="007729EE">
                    <w:t xml:space="preserve"> MVC</w:t>
                  </w:r>
                  <w:r w:rsidRPr="00231407">
                    <w:t xml:space="preserve">, plus the Outsystems PaaS </w:t>
                  </w:r>
                  <w:r w:rsidR="006227B3">
                    <w:t xml:space="preserve">in </w:t>
                  </w:r>
                  <w:r w:rsidRPr="00231407">
                    <w:t>perform</w:t>
                  </w:r>
                  <w:r w:rsidR="006227B3">
                    <w:t>ing</w:t>
                  </w:r>
                  <w:r w:rsidRPr="00231407">
                    <w:t xml:space="preserve"> both team and individual development of complex </w:t>
                  </w:r>
                  <w:r w:rsidR="003C7D00">
                    <w:t>web services conversion (</w:t>
                  </w:r>
                  <w:r w:rsidR="006227B3">
                    <w:t xml:space="preserve">Delphi, Crystal etc. </w:t>
                  </w:r>
                  <w:r w:rsidR="003C7D00">
                    <w:t xml:space="preserve">to </w:t>
                  </w:r>
                  <w:r w:rsidRPr="00231407">
                    <w:t>web-based software</w:t>
                  </w:r>
                  <w:r w:rsidR="003C7D00">
                    <w:t>)</w:t>
                  </w:r>
                  <w:r w:rsidRPr="00231407">
                    <w:t xml:space="preserve"> for headquarters &amp; multi-language international use; as well as designing Middleware and Project Management Workflow applications. </w:t>
                  </w:r>
                  <w:r w:rsidR="006227B3">
                    <w:br/>
                  </w:r>
                </w:p>
                <w:p w14:paraId="11E8DB83" w14:textId="777EDDF4" w:rsidR="005D5A28" w:rsidRPr="00231407" w:rsidRDefault="00DC4308">
                  <w:pPr>
                    <w:jc w:val="both"/>
                  </w:pPr>
                  <w:r w:rsidRPr="00231407">
                    <w:t>• Leveraged prior vast Systems</w:t>
                  </w:r>
                  <w:r w:rsidR="005C753B">
                    <w:t>’</w:t>
                  </w:r>
                  <w:r w:rsidRPr="00231407">
                    <w:t xml:space="preserve"> Administration work to help </w:t>
                  </w:r>
                  <w:r w:rsidR="006C4235" w:rsidRPr="00231407">
                    <w:t>set up</w:t>
                  </w:r>
                  <w:r w:rsidRPr="00231407">
                    <w:t xml:space="preserve"> </w:t>
                  </w:r>
                  <w:r w:rsidR="005C753B">
                    <w:t xml:space="preserve">both </w:t>
                  </w:r>
                  <w:r w:rsidRPr="00231407">
                    <w:t>internal test</w:t>
                  </w:r>
                  <w:r w:rsidR="005C753B">
                    <w:t xml:space="preserve">, </w:t>
                  </w:r>
                  <w:r w:rsidRPr="00231407">
                    <w:t>development</w:t>
                  </w:r>
                  <w:r w:rsidR="005C753B">
                    <w:t xml:space="preserve">, </w:t>
                  </w:r>
                  <w:r w:rsidRPr="00231407">
                    <w:t>and production servers’ configuration in the cloud with Amazon Web Services (AWS) along with necessary CSR and SSL certificates, domain purchases, and secure</w:t>
                  </w:r>
                  <w:r w:rsidR="005C753B">
                    <w:t xml:space="preserve"> external</w:t>
                  </w:r>
                  <w:r w:rsidRPr="00231407">
                    <w:t xml:space="preserve"> plus private </w:t>
                  </w:r>
                  <w:r w:rsidR="005C753B">
                    <w:t xml:space="preserve">internal </w:t>
                  </w:r>
                  <w:r w:rsidRPr="00231407">
                    <w:t xml:space="preserve">positioning over the </w:t>
                  </w:r>
                  <w:r w:rsidR="005C753B">
                    <w:t>Wide Area Network (</w:t>
                  </w:r>
                  <w:r w:rsidRPr="00231407">
                    <w:t>WAN</w:t>
                  </w:r>
                  <w:r w:rsidR="005C753B">
                    <w:t>)</w:t>
                  </w:r>
                  <w:r w:rsidRPr="00231407">
                    <w:t>.</w:t>
                  </w:r>
                </w:p>
                <w:p w14:paraId="2D39F0A8" w14:textId="77777777" w:rsidR="005D5A28" w:rsidRDefault="005D5A28">
                  <w:pPr>
                    <w:rPr>
                      <w:sz w:val="16"/>
                      <w:szCs w:val="16"/>
                    </w:rPr>
                  </w:pPr>
                </w:p>
                <w:p w14:paraId="5387AD91" w14:textId="6C599C48" w:rsidR="005D5A28" w:rsidRDefault="005D5A28">
                  <w:pPr>
                    <w:jc w:val="both"/>
                    <w:rPr>
                      <w:sz w:val="20"/>
                      <w:szCs w:val="20"/>
                    </w:rPr>
                  </w:pPr>
                </w:p>
              </w:tc>
            </w:tr>
            <w:tr w:rsidR="005D5A28" w14:paraId="70DA9CE1" w14:textId="77777777">
              <w:tc>
                <w:tcPr>
                  <w:tcW w:w="7005" w:type="dxa"/>
                  <w:shd w:val="clear" w:color="auto" w:fill="00274C"/>
                </w:tcPr>
                <w:p w14:paraId="6E3B37DA" w14:textId="10BE78DA" w:rsidR="005D5A28" w:rsidRDefault="00DC4308">
                  <w:pPr>
                    <w:pBdr>
                      <w:top w:val="nil"/>
                      <w:left w:val="nil"/>
                      <w:bottom w:val="nil"/>
                      <w:right w:val="nil"/>
                      <w:between w:val="nil"/>
                    </w:pBdr>
                    <w:spacing w:after="80"/>
                    <w:rPr>
                      <w:color w:val="FFCB05"/>
                      <w:sz w:val="32"/>
                      <w:szCs w:val="32"/>
                    </w:rPr>
                  </w:pPr>
                  <w:r>
                    <w:rPr>
                      <w:color w:val="FFCB05"/>
                      <w:sz w:val="32"/>
                      <w:szCs w:val="32"/>
                    </w:rPr>
                    <w:lastRenderedPageBreak/>
                    <w:t>Certification</w:t>
                  </w:r>
                </w:p>
              </w:tc>
            </w:tr>
          </w:tbl>
          <w:p w14:paraId="0DC15928" w14:textId="77777777" w:rsidR="005D5A28" w:rsidRDefault="005D5A28">
            <w:pPr>
              <w:pStyle w:val="Heading4"/>
              <w:rPr>
                <w:sz w:val="16"/>
                <w:szCs w:val="16"/>
              </w:rPr>
            </w:pPr>
          </w:p>
          <w:p w14:paraId="4D85F8EC" w14:textId="5592C387" w:rsidR="005D5A28" w:rsidRPr="00304E34" w:rsidRDefault="00DC4308">
            <w:pPr>
              <w:pStyle w:val="Heading4"/>
            </w:pPr>
            <w:r w:rsidRPr="00304E34">
              <w:t xml:space="preserve">               Coder Foundry – Full Stack Immersive</w:t>
            </w:r>
          </w:p>
          <w:p w14:paraId="27AB41B7" w14:textId="62F2E33E" w:rsidR="005D5A28" w:rsidRPr="00304E34" w:rsidRDefault="00DC4308">
            <w:pPr>
              <w:pBdr>
                <w:top w:val="nil"/>
                <w:left w:val="nil"/>
                <w:bottom w:val="nil"/>
                <w:right w:val="nil"/>
                <w:between w:val="nil"/>
              </w:pBdr>
              <w:ind w:left="720"/>
              <w:rPr>
                <w:rFonts w:ascii="Calibri" w:eastAsia="Calibri" w:hAnsi="Calibri" w:cs="Calibri"/>
                <w:color w:val="000000"/>
                <w:sz w:val="20"/>
                <w:szCs w:val="20"/>
              </w:rPr>
            </w:pPr>
            <w:r w:rsidRPr="00304E34">
              <w:rPr>
                <w:color w:val="000000"/>
                <w:sz w:val="20"/>
                <w:szCs w:val="20"/>
              </w:rPr>
              <w:t>Kernersville, NC</w:t>
            </w:r>
            <w:r w:rsidR="006F654F">
              <w:rPr>
                <w:color w:val="000000"/>
                <w:sz w:val="20"/>
                <w:szCs w:val="20"/>
              </w:rPr>
              <w:t xml:space="preserve"> – U.S.A.</w:t>
            </w:r>
            <w:r w:rsidRPr="00304E34">
              <w:rPr>
                <w:color w:val="000000"/>
                <w:sz w:val="20"/>
                <w:szCs w:val="20"/>
              </w:rPr>
              <w:t xml:space="preserve"> - 2017 </w:t>
            </w:r>
          </w:p>
          <w:p w14:paraId="7004C3FF" w14:textId="77777777" w:rsidR="005D5A28" w:rsidRPr="00304E34" w:rsidRDefault="005D5A28">
            <w:pPr>
              <w:pStyle w:val="Heading4"/>
              <w:rPr>
                <w:sz w:val="14"/>
                <w:szCs w:val="14"/>
              </w:rPr>
            </w:pPr>
          </w:p>
          <w:p w14:paraId="7E23F437" w14:textId="44CD662D" w:rsidR="005D5A28" w:rsidRDefault="005D5A28"/>
        </w:tc>
      </w:tr>
    </w:tbl>
    <w:p w14:paraId="3BA5A814" w14:textId="77777777" w:rsidR="005D5A28" w:rsidRDefault="005D5A28">
      <w:pPr>
        <w:tabs>
          <w:tab w:val="left" w:pos="1360"/>
        </w:tabs>
      </w:pPr>
    </w:p>
    <w:sectPr w:rsidR="005D5A28">
      <w:footerReference w:type="default" r:id="rId12"/>
      <w:pgSz w:w="12240" w:h="15840"/>
      <w:pgMar w:top="720" w:right="720" w:bottom="432"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A5641" w14:textId="77777777" w:rsidR="004F71C9" w:rsidRDefault="004F71C9">
      <w:pPr>
        <w:spacing w:before="0" w:after="0"/>
      </w:pPr>
      <w:r>
        <w:separator/>
      </w:r>
    </w:p>
  </w:endnote>
  <w:endnote w:type="continuationSeparator" w:id="0">
    <w:p w14:paraId="76224E49" w14:textId="77777777" w:rsidR="004F71C9" w:rsidRDefault="004F71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aushan Script">
    <w:altName w:val="Times New Roman"/>
    <w:charset w:val="00"/>
    <w:family w:val="auto"/>
    <w:pitch w:val="default"/>
  </w:font>
  <w:font w:name="Franklin Gothic">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4E3AD" w14:textId="77777777" w:rsidR="005D5A28" w:rsidRDefault="00DC4308">
    <w:pPr>
      <w:pBdr>
        <w:top w:val="nil"/>
        <w:left w:val="nil"/>
        <w:bottom w:val="nil"/>
        <w:right w:val="nil"/>
        <w:between w:val="nil"/>
      </w:pBdr>
      <w:tabs>
        <w:tab w:val="center" w:pos="4680"/>
        <w:tab w:val="right" w:pos="9360"/>
      </w:tabs>
      <w:spacing w:before="0" w:after="0"/>
      <w:jc w:val="center"/>
      <w:rPr>
        <w:b/>
        <w:i/>
        <w:color w:val="4F81BD"/>
        <w:sz w:val="20"/>
        <w:szCs w:val="20"/>
      </w:rPr>
    </w:pPr>
    <w:r>
      <w:rPr>
        <w:b/>
        <w:i/>
        <w:color w:val="4F81BD"/>
        <w:sz w:val="20"/>
        <w:szCs w:val="20"/>
      </w:rPr>
      <w:t xml:space="preserve">Side </w:t>
    </w:r>
    <w:r>
      <w:rPr>
        <w:b/>
        <w:i/>
        <w:color w:val="4F81BD"/>
        <w:sz w:val="20"/>
        <w:szCs w:val="20"/>
      </w:rPr>
      <w:fldChar w:fldCharType="begin"/>
    </w:r>
    <w:r>
      <w:rPr>
        <w:b/>
        <w:i/>
        <w:color w:val="4F81BD"/>
        <w:sz w:val="20"/>
        <w:szCs w:val="20"/>
      </w:rPr>
      <w:instrText>PAGE</w:instrText>
    </w:r>
    <w:r>
      <w:rPr>
        <w:b/>
        <w:i/>
        <w:color w:val="4F81BD"/>
        <w:sz w:val="20"/>
        <w:szCs w:val="20"/>
      </w:rPr>
      <w:fldChar w:fldCharType="separate"/>
    </w:r>
    <w:r w:rsidR="00512687">
      <w:rPr>
        <w:b/>
        <w:i/>
        <w:noProof/>
        <w:color w:val="4F81BD"/>
        <w:sz w:val="20"/>
        <w:szCs w:val="20"/>
      </w:rPr>
      <w:t>1</w:t>
    </w:r>
    <w:r>
      <w:rPr>
        <w:b/>
        <w:i/>
        <w:color w:val="4F81BD"/>
        <w:sz w:val="20"/>
        <w:szCs w:val="20"/>
      </w:rPr>
      <w:fldChar w:fldCharType="end"/>
    </w:r>
    <w:r>
      <w:rPr>
        <w:b/>
        <w:i/>
        <w:color w:val="4F81BD"/>
        <w:sz w:val="20"/>
        <w:szCs w:val="20"/>
      </w:rPr>
      <w:t xml:space="preserve"> of </w:t>
    </w:r>
    <w:r>
      <w:rPr>
        <w:b/>
        <w:i/>
        <w:color w:val="4F81BD"/>
        <w:sz w:val="20"/>
        <w:szCs w:val="20"/>
      </w:rPr>
      <w:fldChar w:fldCharType="begin"/>
    </w:r>
    <w:r>
      <w:rPr>
        <w:b/>
        <w:i/>
        <w:color w:val="4F81BD"/>
        <w:sz w:val="20"/>
        <w:szCs w:val="20"/>
      </w:rPr>
      <w:instrText>NUMPAGES</w:instrText>
    </w:r>
    <w:r>
      <w:rPr>
        <w:b/>
        <w:i/>
        <w:color w:val="4F81BD"/>
        <w:sz w:val="20"/>
        <w:szCs w:val="20"/>
      </w:rPr>
      <w:fldChar w:fldCharType="separate"/>
    </w:r>
    <w:r w:rsidR="00512687">
      <w:rPr>
        <w:b/>
        <w:i/>
        <w:noProof/>
        <w:color w:val="4F81BD"/>
        <w:sz w:val="20"/>
        <w:szCs w:val="20"/>
      </w:rPr>
      <w:t>2</w:t>
    </w:r>
    <w:r>
      <w:rPr>
        <w:b/>
        <w:i/>
        <w:color w:val="4F81B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91992" w14:textId="77777777" w:rsidR="004F71C9" w:rsidRDefault="004F71C9">
      <w:pPr>
        <w:spacing w:before="0" w:after="0"/>
      </w:pPr>
      <w:r>
        <w:separator/>
      </w:r>
    </w:p>
  </w:footnote>
  <w:footnote w:type="continuationSeparator" w:id="0">
    <w:p w14:paraId="75428394" w14:textId="77777777" w:rsidR="004F71C9" w:rsidRDefault="004F71C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7F7C"/>
    <w:multiLevelType w:val="multilevel"/>
    <w:tmpl w:val="23802EDC"/>
    <w:lvl w:ilvl="0">
      <w:start w:val="1"/>
      <w:numFmt w:val="decimal"/>
      <w:pStyle w:val="Custom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1165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28"/>
    <w:rsid w:val="00027A12"/>
    <w:rsid w:val="00032E25"/>
    <w:rsid w:val="000471C8"/>
    <w:rsid w:val="00053F66"/>
    <w:rsid w:val="00056B2F"/>
    <w:rsid w:val="000A3BFC"/>
    <w:rsid w:val="000F1DE6"/>
    <w:rsid w:val="00144580"/>
    <w:rsid w:val="0019233F"/>
    <w:rsid w:val="001B4732"/>
    <w:rsid w:val="001B5EAC"/>
    <w:rsid w:val="001C0094"/>
    <w:rsid w:val="001C1988"/>
    <w:rsid w:val="00204F5E"/>
    <w:rsid w:val="00230618"/>
    <w:rsid w:val="00231407"/>
    <w:rsid w:val="00247C74"/>
    <w:rsid w:val="00256DD7"/>
    <w:rsid w:val="002A4C07"/>
    <w:rsid w:val="002F77BE"/>
    <w:rsid w:val="00304E34"/>
    <w:rsid w:val="00307BBE"/>
    <w:rsid w:val="00341A38"/>
    <w:rsid w:val="00376A4B"/>
    <w:rsid w:val="00393698"/>
    <w:rsid w:val="003C1CDD"/>
    <w:rsid w:val="003C336A"/>
    <w:rsid w:val="003C7D00"/>
    <w:rsid w:val="003D52E6"/>
    <w:rsid w:val="003F0FBB"/>
    <w:rsid w:val="003F3C78"/>
    <w:rsid w:val="004007B4"/>
    <w:rsid w:val="00407FE8"/>
    <w:rsid w:val="004146DD"/>
    <w:rsid w:val="00422769"/>
    <w:rsid w:val="00464EB6"/>
    <w:rsid w:val="00475BB0"/>
    <w:rsid w:val="00494BAB"/>
    <w:rsid w:val="004A3C10"/>
    <w:rsid w:val="004A710C"/>
    <w:rsid w:val="004B5454"/>
    <w:rsid w:val="004B63A8"/>
    <w:rsid w:val="004C7A59"/>
    <w:rsid w:val="004F71C9"/>
    <w:rsid w:val="00512687"/>
    <w:rsid w:val="005455D8"/>
    <w:rsid w:val="00546492"/>
    <w:rsid w:val="00553AC3"/>
    <w:rsid w:val="005619F1"/>
    <w:rsid w:val="005838D3"/>
    <w:rsid w:val="00597D19"/>
    <w:rsid w:val="005B47D0"/>
    <w:rsid w:val="005B4F5B"/>
    <w:rsid w:val="005C753B"/>
    <w:rsid w:val="005D17B8"/>
    <w:rsid w:val="005D5A28"/>
    <w:rsid w:val="005F0D95"/>
    <w:rsid w:val="00607841"/>
    <w:rsid w:val="00611B92"/>
    <w:rsid w:val="006227B3"/>
    <w:rsid w:val="00626986"/>
    <w:rsid w:val="00653381"/>
    <w:rsid w:val="00685ED4"/>
    <w:rsid w:val="006A67F2"/>
    <w:rsid w:val="006B5174"/>
    <w:rsid w:val="006C4235"/>
    <w:rsid w:val="006F57C8"/>
    <w:rsid w:val="006F654F"/>
    <w:rsid w:val="0073585E"/>
    <w:rsid w:val="00765865"/>
    <w:rsid w:val="007729EE"/>
    <w:rsid w:val="007A1F7B"/>
    <w:rsid w:val="00856C85"/>
    <w:rsid w:val="008705F2"/>
    <w:rsid w:val="008739B6"/>
    <w:rsid w:val="008F0176"/>
    <w:rsid w:val="0093617C"/>
    <w:rsid w:val="00951CD8"/>
    <w:rsid w:val="009569D9"/>
    <w:rsid w:val="00964B94"/>
    <w:rsid w:val="009D00C1"/>
    <w:rsid w:val="009E1B1E"/>
    <w:rsid w:val="009F3E57"/>
    <w:rsid w:val="00A160C4"/>
    <w:rsid w:val="00A24E0B"/>
    <w:rsid w:val="00A251A0"/>
    <w:rsid w:val="00A316A5"/>
    <w:rsid w:val="00A507A7"/>
    <w:rsid w:val="00A5223B"/>
    <w:rsid w:val="00AD25FB"/>
    <w:rsid w:val="00AE25F3"/>
    <w:rsid w:val="00B11ECD"/>
    <w:rsid w:val="00B2797A"/>
    <w:rsid w:val="00B44768"/>
    <w:rsid w:val="00B6594E"/>
    <w:rsid w:val="00BA495B"/>
    <w:rsid w:val="00BB1411"/>
    <w:rsid w:val="00BC378C"/>
    <w:rsid w:val="00BE1F17"/>
    <w:rsid w:val="00C54108"/>
    <w:rsid w:val="00CE2007"/>
    <w:rsid w:val="00D238B0"/>
    <w:rsid w:val="00D25274"/>
    <w:rsid w:val="00D66725"/>
    <w:rsid w:val="00D92B3A"/>
    <w:rsid w:val="00DA62E9"/>
    <w:rsid w:val="00DC4308"/>
    <w:rsid w:val="00DC725B"/>
    <w:rsid w:val="00DD6569"/>
    <w:rsid w:val="00DE4113"/>
    <w:rsid w:val="00E0043E"/>
    <w:rsid w:val="00E13052"/>
    <w:rsid w:val="00E95E64"/>
    <w:rsid w:val="00E97FCC"/>
    <w:rsid w:val="00EA231F"/>
    <w:rsid w:val="00EB4C5C"/>
    <w:rsid w:val="00EE6863"/>
    <w:rsid w:val="00EF4F96"/>
    <w:rsid w:val="00F0543E"/>
    <w:rsid w:val="00F32F22"/>
    <w:rsid w:val="00F3720E"/>
    <w:rsid w:val="00F45A17"/>
    <w:rsid w:val="00F73163"/>
    <w:rsid w:val="00F8458C"/>
    <w:rsid w:val="00F84CB8"/>
    <w:rsid w:val="00F87756"/>
    <w:rsid w:val="00FB6732"/>
    <w:rsid w:val="00FF2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E50A"/>
  <w15:docId w15:val="{8247FB2E-EE53-4FC3-AA17-0F21B1C7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BB5"/>
  </w:style>
  <w:style w:type="paragraph" w:styleId="Heading1">
    <w:name w:val="heading 1"/>
    <w:basedOn w:val="Normal"/>
    <w:link w:val="Heading1Char"/>
    <w:uiPriority w:val="9"/>
    <w:qFormat/>
    <w:rsid w:val="007E145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344FA5"/>
    <w:pPr>
      <w:keepNext/>
      <w:keepLines/>
      <w:spacing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pPr>
      <w:keepNext/>
      <w:keepLines/>
      <w:spacing w:before="220"/>
      <w:outlineLvl w:val="4"/>
    </w:pPr>
    <w:rPr>
      <w:b/>
    </w:rPr>
  </w:style>
  <w:style w:type="paragraph" w:styleId="Heading6">
    <w:name w:val="heading 6"/>
    <w:basedOn w:val="Normal"/>
    <w:next w:val="Normal"/>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7A18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A1833"/>
    <w:rPr>
      <w:color w:val="0000FF" w:themeColor="hyperlink"/>
      <w:u w:val="single"/>
    </w:rPr>
  </w:style>
  <w:style w:type="paragraph" w:customStyle="1" w:styleId="SectionTitle">
    <w:name w:val="Section Title"/>
    <w:basedOn w:val="Normal"/>
    <w:qFormat/>
    <w:rsid w:val="007949F9"/>
    <w:pPr>
      <w:spacing w:after="80"/>
    </w:pPr>
    <w:rPr>
      <w:rFonts w:ascii="Forte" w:hAnsi="Forte"/>
      <w:color w:val="FFFFFF" w:themeColor="background1"/>
      <w:sz w:val="32"/>
      <w:szCs w:val="32"/>
    </w:rPr>
  </w:style>
  <w:style w:type="paragraph" w:styleId="ListParagraph">
    <w:name w:val="List Paragraph"/>
    <w:basedOn w:val="Normal"/>
    <w:uiPriority w:val="34"/>
    <w:qFormat/>
    <w:rsid w:val="00CC615B"/>
    <w:pPr>
      <w:ind w:left="720"/>
      <w:contextualSpacing/>
    </w:pPr>
  </w:style>
  <w:style w:type="paragraph" w:customStyle="1" w:styleId="CustomBullets">
    <w:name w:val="Custom Bullets"/>
    <w:basedOn w:val="ListParagraph"/>
    <w:qFormat/>
    <w:rsid w:val="009D4D55"/>
    <w:pPr>
      <w:numPr>
        <w:numId w:val="1"/>
      </w:numPr>
      <w:spacing w:after="80"/>
    </w:pPr>
    <w:rPr>
      <w:rFonts w:asciiTheme="majorHAnsi" w:hAnsiTheme="majorHAnsi"/>
      <w:noProof/>
    </w:rPr>
  </w:style>
  <w:style w:type="paragraph" w:customStyle="1" w:styleId="Designation">
    <w:name w:val="Designation"/>
    <w:basedOn w:val="Normal"/>
    <w:qFormat/>
    <w:rsid w:val="000B4B0B"/>
    <w:pPr>
      <w:spacing w:after="80"/>
      <w:jc w:val="center"/>
    </w:pPr>
    <w:rPr>
      <w:rFonts w:asciiTheme="majorHAnsi" w:hAnsiTheme="majorHAnsi"/>
      <w:b/>
      <w:color w:val="D9D9D9" w:themeColor="background1" w:themeShade="D9"/>
      <w:sz w:val="24"/>
      <w:szCs w:val="24"/>
    </w:rPr>
  </w:style>
  <w:style w:type="paragraph" w:customStyle="1" w:styleId="Name">
    <w:name w:val="Name"/>
    <w:basedOn w:val="Normal"/>
    <w:qFormat/>
    <w:rsid w:val="00855520"/>
    <w:pPr>
      <w:spacing w:after="100"/>
    </w:pPr>
    <w:rPr>
      <w:rFonts w:ascii="Forte" w:hAnsi="Forte"/>
      <w:sz w:val="48"/>
      <w:szCs w:val="48"/>
    </w:rPr>
  </w:style>
  <w:style w:type="paragraph" w:styleId="BalloonText">
    <w:name w:val="Balloon Text"/>
    <w:basedOn w:val="Normal"/>
    <w:link w:val="BalloonTextChar"/>
    <w:uiPriority w:val="99"/>
    <w:semiHidden/>
    <w:unhideWhenUsed/>
    <w:rsid w:val="002A0CA8"/>
    <w:rPr>
      <w:rFonts w:ascii="Tahoma" w:hAnsi="Tahoma" w:cs="Tahoma"/>
      <w:sz w:val="16"/>
      <w:szCs w:val="16"/>
    </w:rPr>
  </w:style>
  <w:style w:type="character" w:customStyle="1" w:styleId="BalloonTextChar">
    <w:name w:val="Balloon Text Char"/>
    <w:basedOn w:val="DefaultParagraphFont"/>
    <w:link w:val="BalloonText"/>
    <w:uiPriority w:val="99"/>
    <w:semiHidden/>
    <w:rsid w:val="002A0CA8"/>
    <w:rPr>
      <w:rFonts w:ascii="Tahoma" w:hAnsi="Tahoma" w:cs="Tahoma"/>
      <w:sz w:val="16"/>
      <w:szCs w:val="16"/>
    </w:rPr>
  </w:style>
  <w:style w:type="paragraph" w:customStyle="1" w:styleId="BoldTabbed">
    <w:name w:val="Bold Tabbed"/>
    <w:basedOn w:val="Normal"/>
    <w:qFormat/>
    <w:rsid w:val="001500E2"/>
    <w:pPr>
      <w:tabs>
        <w:tab w:val="right" w:pos="6822"/>
      </w:tabs>
    </w:pPr>
    <w:rPr>
      <w:rFonts w:asciiTheme="majorHAnsi" w:hAnsiTheme="majorHAnsi"/>
      <w:b/>
      <w:noProof/>
      <w:sz w:val="24"/>
      <w:szCs w:val="24"/>
    </w:rPr>
  </w:style>
  <w:style w:type="paragraph" w:customStyle="1" w:styleId="subheader">
    <w:name w:val="sub header"/>
    <w:basedOn w:val="Normal"/>
    <w:qFormat/>
    <w:rsid w:val="00A25A76"/>
    <w:pPr>
      <w:spacing w:before="60" w:after="60"/>
    </w:pPr>
    <w:rPr>
      <w:rFonts w:asciiTheme="majorHAnsi" w:hAnsiTheme="majorHAnsi"/>
      <w:b/>
      <w:i/>
      <w:noProof/>
    </w:rPr>
  </w:style>
  <w:style w:type="paragraph" w:customStyle="1" w:styleId="Company">
    <w:name w:val="Company"/>
    <w:basedOn w:val="Normal"/>
    <w:qFormat/>
    <w:rsid w:val="00A25A76"/>
    <w:pPr>
      <w:spacing w:after="60"/>
    </w:pPr>
    <w:rPr>
      <w:rFonts w:asciiTheme="majorHAnsi" w:hAnsiTheme="majorHAnsi"/>
      <w:sz w:val="24"/>
      <w:szCs w:val="24"/>
    </w:rPr>
  </w:style>
  <w:style w:type="paragraph" w:customStyle="1" w:styleId="Description">
    <w:name w:val="Description"/>
    <w:basedOn w:val="Normal"/>
    <w:qFormat/>
    <w:rsid w:val="00A25A76"/>
    <w:rPr>
      <w:rFonts w:asciiTheme="majorHAnsi" w:hAnsiTheme="majorHAnsi"/>
      <w:noProof/>
    </w:rPr>
  </w:style>
  <w:style w:type="paragraph" w:styleId="NoSpacing">
    <w:name w:val="No Spacing"/>
    <w:uiPriority w:val="1"/>
    <w:qFormat/>
    <w:rsid w:val="004276F4"/>
  </w:style>
  <w:style w:type="character" w:customStyle="1" w:styleId="Heading1Char">
    <w:name w:val="Heading 1 Char"/>
    <w:basedOn w:val="DefaultParagraphFont"/>
    <w:link w:val="Heading1"/>
    <w:uiPriority w:val="9"/>
    <w:rsid w:val="007E1455"/>
    <w:rPr>
      <w:rFonts w:ascii="Times New Roman" w:eastAsia="Times New Roman" w:hAnsi="Times New Roman" w:cs="Times New Roman"/>
      <w:b/>
      <w:bCs/>
      <w:kern w:val="36"/>
      <w:sz w:val="48"/>
      <w:szCs w:val="48"/>
    </w:rPr>
  </w:style>
  <w:style w:type="paragraph" w:customStyle="1" w:styleId="ContactInfo">
    <w:name w:val="Contact Info"/>
    <w:basedOn w:val="Normal"/>
    <w:qFormat/>
    <w:rsid w:val="009B430B"/>
    <w:pPr>
      <w:tabs>
        <w:tab w:val="left" w:pos="335"/>
      </w:tabs>
    </w:pPr>
    <w:rPr>
      <w:rFonts w:asciiTheme="majorHAnsi" w:hAnsiTheme="majorHAnsi"/>
      <w:noProof/>
    </w:rPr>
  </w:style>
  <w:style w:type="paragraph" w:customStyle="1" w:styleId="Degree">
    <w:name w:val="Degree"/>
    <w:basedOn w:val="Normal"/>
    <w:qFormat/>
    <w:rsid w:val="00284271"/>
    <w:pPr>
      <w:spacing w:before="80" w:after="80"/>
    </w:pPr>
    <w:rPr>
      <w:rFonts w:asciiTheme="majorHAnsi" w:hAnsiTheme="majorHAnsi"/>
      <w:b/>
    </w:rPr>
  </w:style>
  <w:style w:type="paragraph" w:customStyle="1" w:styleId="College">
    <w:name w:val="College"/>
    <w:basedOn w:val="Normal"/>
    <w:qFormat/>
    <w:rsid w:val="002F701B"/>
    <w:rPr>
      <w:rFonts w:asciiTheme="majorHAnsi" w:hAnsiTheme="majorHAnsi"/>
    </w:rPr>
  </w:style>
  <w:style w:type="paragraph" w:styleId="Header">
    <w:name w:val="header"/>
    <w:basedOn w:val="Normal"/>
    <w:link w:val="HeaderChar"/>
    <w:uiPriority w:val="99"/>
    <w:unhideWhenUsed/>
    <w:rsid w:val="00D854AF"/>
    <w:pPr>
      <w:tabs>
        <w:tab w:val="center" w:pos="4680"/>
        <w:tab w:val="right" w:pos="9360"/>
      </w:tabs>
      <w:spacing w:before="0" w:after="0"/>
    </w:pPr>
  </w:style>
  <w:style w:type="character" w:customStyle="1" w:styleId="HeaderChar">
    <w:name w:val="Header Char"/>
    <w:basedOn w:val="DefaultParagraphFont"/>
    <w:link w:val="Header"/>
    <w:uiPriority w:val="99"/>
    <w:rsid w:val="00D854AF"/>
    <w:rPr>
      <w:rFonts w:ascii="Cambria" w:hAnsi="Cambria"/>
    </w:rPr>
  </w:style>
  <w:style w:type="paragraph" w:styleId="Footer">
    <w:name w:val="footer"/>
    <w:basedOn w:val="Normal"/>
    <w:link w:val="FooterChar"/>
    <w:uiPriority w:val="99"/>
    <w:unhideWhenUsed/>
    <w:rsid w:val="00D854AF"/>
    <w:pPr>
      <w:tabs>
        <w:tab w:val="center" w:pos="4680"/>
        <w:tab w:val="right" w:pos="9360"/>
      </w:tabs>
      <w:spacing w:before="0" w:after="0"/>
    </w:pPr>
  </w:style>
  <w:style w:type="character" w:customStyle="1" w:styleId="FooterChar">
    <w:name w:val="Footer Char"/>
    <w:basedOn w:val="DefaultParagraphFont"/>
    <w:link w:val="Footer"/>
    <w:uiPriority w:val="99"/>
    <w:rsid w:val="00D854AF"/>
    <w:rPr>
      <w:rFonts w:ascii="Cambria" w:hAnsi="Cambria"/>
    </w:rPr>
  </w:style>
  <w:style w:type="character" w:customStyle="1" w:styleId="tgc">
    <w:name w:val="_tgc"/>
    <w:rsid w:val="00D854AF"/>
  </w:style>
  <w:style w:type="character" w:customStyle="1" w:styleId="Heading4Char">
    <w:name w:val="Heading 4 Char"/>
    <w:basedOn w:val="DefaultParagraphFont"/>
    <w:link w:val="Heading4"/>
    <w:uiPriority w:val="9"/>
    <w:rsid w:val="00344FA5"/>
    <w:rPr>
      <w:rFonts w:asciiTheme="majorHAnsi" w:eastAsiaTheme="majorEastAsia" w:hAnsiTheme="majorHAnsi" w:cstheme="majorBidi"/>
      <w:i/>
      <w:iCs/>
      <w:color w:val="365F91"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820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ObKYIOPm7kl/tQ1RGrg75kDs8Q==">AMUW2mWxfHqpIpbBK9Z+MHK71GCieDUdP6bB/XnBI0q30hnr4DlXj88DUVsNEQVjlJLcX5lNWR+hI1tMmPdjgs0M7mykYQn+uTAwhgV0RT0zUKzKZyMB4HOygstWVNneI5OroiyVVFSK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Steve Begin</cp:lastModifiedBy>
  <cp:revision>6</cp:revision>
  <cp:lastPrinted>2025-05-12T21:15:00Z</cp:lastPrinted>
  <dcterms:created xsi:type="dcterms:W3CDTF">2025-05-12T21:11:00Z</dcterms:created>
  <dcterms:modified xsi:type="dcterms:W3CDTF">2025-05-12T21:15:00Z</dcterms:modified>
</cp:coreProperties>
</file>